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8536" w14:textId="77777777" w:rsidR="00E03246" w:rsidRDefault="00973A5E">
      <w:pPr>
        <w:spacing w:after="657"/>
        <w:ind w:right="483"/>
        <w:jc w:val="right"/>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644721EF" w14:textId="77777777" w:rsidR="00E03246" w:rsidRDefault="00973A5E">
      <w:pPr>
        <w:spacing w:after="0"/>
      </w:pPr>
      <w:r>
        <w:rPr>
          <w:rFonts w:ascii="Times New Roman" w:eastAsia="Times New Roman" w:hAnsi="Times New Roman" w:cs="Times New Roman"/>
          <w:sz w:val="19"/>
        </w:rPr>
        <w:t xml:space="preserve"> </w:t>
      </w:r>
    </w:p>
    <w:p w14:paraId="17EDCC4E" w14:textId="77777777" w:rsidR="00E03246" w:rsidRDefault="00973A5E">
      <w:pPr>
        <w:spacing w:after="47"/>
        <w:ind w:left="3118"/>
      </w:pPr>
      <w:r>
        <w:rPr>
          <w:noProof/>
        </w:rPr>
        <mc:AlternateContent>
          <mc:Choice Requires="wpg">
            <w:drawing>
              <wp:inline distT="0" distB="0" distL="0" distR="0" wp14:anchorId="5D6D1737" wp14:editId="3D207405">
                <wp:extent cx="5082807" cy="552154"/>
                <wp:effectExtent l="0" t="0" r="3810" b="635"/>
                <wp:docPr id="11564" name="Group 11564"/>
                <wp:cNvGraphicFramePr/>
                <a:graphic xmlns:a="http://schemas.openxmlformats.org/drawingml/2006/main">
                  <a:graphicData uri="http://schemas.microsoft.com/office/word/2010/wordprocessingGroup">
                    <wpg:wgp>
                      <wpg:cNvGrpSpPr/>
                      <wpg:grpSpPr>
                        <a:xfrm>
                          <a:off x="0" y="0"/>
                          <a:ext cx="5082807" cy="552154"/>
                          <a:chOff x="0" y="0"/>
                          <a:chExt cx="5082807" cy="552154"/>
                        </a:xfrm>
                      </wpg:grpSpPr>
                      <wps:wsp>
                        <wps:cNvPr id="9" name="Rectangle 9"/>
                        <wps:cNvSpPr/>
                        <wps:spPr>
                          <a:xfrm>
                            <a:off x="3771900" y="9144"/>
                            <a:ext cx="157621" cy="167670"/>
                          </a:xfrm>
                          <a:prstGeom prst="rect">
                            <a:avLst/>
                          </a:prstGeom>
                          <a:ln>
                            <a:noFill/>
                          </a:ln>
                        </wps:spPr>
                        <wps:txbx>
                          <w:txbxContent>
                            <w:p w14:paraId="115E8CF3"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wps:txbx>
                        <wps:bodyPr horzOverflow="overflow" vert="horz" lIns="0" tIns="0" rIns="0" bIns="0" rtlCol="0">
                          <a:noAutofit/>
                        </wps:bodyPr>
                      </wps:wsp>
                      <wps:wsp>
                        <wps:cNvPr id="10" name="Rectangle 10"/>
                        <wps:cNvSpPr/>
                        <wps:spPr>
                          <a:xfrm>
                            <a:off x="4160520" y="9132"/>
                            <a:ext cx="106658" cy="167576"/>
                          </a:xfrm>
                          <a:prstGeom prst="rect">
                            <a:avLst/>
                          </a:prstGeom>
                          <a:ln>
                            <a:noFill/>
                          </a:ln>
                        </wps:spPr>
                        <wps:txbx>
                          <w:txbxContent>
                            <w:p w14:paraId="2BD8A7EC"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0</w:t>
                              </w:r>
                            </w:p>
                          </w:txbxContent>
                        </wps:txbx>
                        <wps:bodyPr horzOverflow="overflow" vert="horz" lIns="0" tIns="0" rIns="0" bIns="0" rtlCol="0">
                          <a:noAutofit/>
                        </wps:bodyPr>
                      </wps:wsp>
                      <wps:wsp>
                        <wps:cNvPr id="11" name="Rectangle 11"/>
                        <wps:cNvSpPr/>
                        <wps:spPr>
                          <a:xfrm>
                            <a:off x="4487944" y="9126"/>
                            <a:ext cx="189515" cy="332711"/>
                          </a:xfrm>
                          <a:prstGeom prst="rect">
                            <a:avLst/>
                          </a:prstGeom>
                          <a:ln>
                            <a:noFill/>
                          </a:ln>
                        </wps:spPr>
                        <wps:txbx>
                          <w:txbxContent>
                            <w:p w14:paraId="1D08F525"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wps:txbx>
                        <wps:bodyPr horzOverflow="overflow" vert="horz" lIns="0" tIns="0" rIns="0" bIns="0" rtlCol="0">
                          <a:noAutofit/>
                        </wps:bodyPr>
                      </wps:wsp>
                      <wps:wsp>
                        <wps:cNvPr id="12" name="Rectangle 12"/>
                        <wps:cNvSpPr/>
                        <wps:spPr>
                          <a:xfrm>
                            <a:off x="4770120" y="9138"/>
                            <a:ext cx="174847" cy="167576"/>
                          </a:xfrm>
                          <a:prstGeom prst="rect">
                            <a:avLst/>
                          </a:prstGeom>
                          <a:ln>
                            <a:noFill/>
                          </a:ln>
                        </wps:spPr>
                        <wps:txbx>
                          <w:txbxContent>
                            <w:p w14:paraId="5DFE7D3A" w14:textId="4398F63E" w:rsidR="00E03246" w:rsidRDefault="00973A5E">
                              <w:r>
                                <w:rPr>
                                  <w:rFonts w:ascii="Times New Roman" w:eastAsia="Times New Roman" w:hAnsi="Times New Roman" w:cs="Times New Roman"/>
                                  <w:b/>
                                  <w:sz w:val="19"/>
                                </w:rPr>
                                <w:t xml:space="preserve"> </w:t>
                              </w:r>
                              <w:r w:rsidR="00DB12FC">
                                <w:rPr>
                                  <w:rFonts w:ascii="Times New Roman" w:eastAsia="Times New Roman" w:hAnsi="Times New Roman" w:cs="Times New Roman"/>
                                  <w:b/>
                                  <w:sz w:val="19"/>
                                </w:rPr>
                                <w:t>5</w:t>
                              </w:r>
                            </w:p>
                          </w:txbxContent>
                        </wps:txbx>
                        <wps:bodyPr horzOverflow="overflow" vert="horz" lIns="0" tIns="0" rIns="0" bIns="0" rtlCol="0">
                          <a:noAutofit/>
                        </wps:bodyPr>
                      </wps:wsp>
                      <wps:wsp>
                        <wps:cNvPr id="13" name="Rectangle 13"/>
                        <wps:cNvSpPr/>
                        <wps:spPr>
                          <a:xfrm>
                            <a:off x="1859830" y="231777"/>
                            <a:ext cx="39535" cy="141307"/>
                          </a:xfrm>
                          <a:prstGeom prst="rect">
                            <a:avLst/>
                          </a:prstGeom>
                          <a:ln>
                            <a:noFill/>
                          </a:ln>
                        </wps:spPr>
                        <wps:txbx>
                          <w:txbxContent>
                            <w:p w14:paraId="172D7C98"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4" name="Rectangle 14"/>
                        <wps:cNvSpPr/>
                        <wps:spPr>
                          <a:xfrm>
                            <a:off x="3890006" y="214586"/>
                            <a:ext cx="39535" cy="141307"/>
                          </a:xfrm>
                          <a:prstGeom prst="rect">
                            <a:avLst/>
                          </a:prstGeom>
                          <a:ln>
                            <a:noFill/>
                          </a:ln>
                        </wps:spPr>
                        <wps:txbx>
                          <w:txbxContent>
                            <w:p w14:paraId="08B951B3"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5" name="Rectangle 15"/>
                        <wps:cNvSpPr/>
                        <wps:spPr>
                          <a:xfrm>
                            <a:off x="4228091" y="214586"/>
                            <a:ext cx="39535" cy="141307"/>
                          </a:xfrm>
                          <a:prstGeom prst="rect">
                            <a:avLst/>
                          </a:prstGeom>
                          <a:ln>
                            <a:noFill/>
                          </a:ln>
                        </wps:spPr>
                        <wps:txbx>
                          <w:txbxContent>
                            <w:p w14:paraId="6EDE76D8"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6" name="Rectangle 16"/>
                        <wps:cNvSpPr/>
                        <wps:spPr>
                          <a:xfrm>
                            <a:off x="4567607" y="214586"/>
                            <a:ext cx="39535" cy="141307"/>
                          </a:xfrm>
                          <a:prstGeom prst="rect">
                            <a:avLst/>
                          </a:prstGeom>
                          <a:ln>
                            <a:noFill/>
                          </a:ln>
                        </wps:spPr>
                        <wps:txbx>
                          <w:txbxContent>
                            <w:p w14:paraId="08C63699"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7" name="Rectangle 17"/>
                        <wps:cNvSpPr/>
                        <wps:spPr>
                          <a:xfrm>
                            <a:off x="4905692" y="214586"/>
                            <a:ext cx="39535" cy="141307"/>
                          </a:xfrm>
                          <a:prstGeom prst="rect">
                            <a:avLst/>
                          </a:prstGeom>
                          <a:ln>
                            <a:noFill/>
                          </a:ln>
                        </wps:spPr>
                        <wps:txbx>
                          <w:txbxContent>
                            <w:p w14:paraId="46D4B80F"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313" name="Rectangle 313"/>
                        <wps:cNvSpPr/>
                        <wps:spPr>
                          <a:xfrm>
                            <a:off x="2119065" y="410847"/>
                            <a:ext cx="39535" cy="141307"/>
                          </a:xfrm>
                          <a:prstGeom prst="rect">
                            <a:avLst/>
                          </a:prstGeom>
                          <a:ln>
                            <a:noFill/>
                          </a:ln>
                        </wps:spPr>
                        <wps:txbx>
                          <w:txbxContent>
                            <w:p w14:paraId="1C4C2AE5"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20" name="Rectangle 20"/>
                        <wps:cNvSpPr/>
                        <wps:spPr>
                          <a:xfrm>
                            <a:off x="4228091" y="393656"/>
                            <a:ext cx="39535" cy="141307"/>
                          </a:xfrm>
                          <a:prstGeom prst="rect">
                            <a:avLst/>
                          </a:prstGeom>
                          <a:ln>
                            <a:noFill/>
                          </a:ln>
                        </wps:spPr>
                        <wps:txbx>
                          <w:txbxContent>
                            <w:p w14:paraId="42BB1097"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21" name="Rectangle 21"/>
                        <wps:cNvSpPr/>
                        <wps:spPr>
                          <a:xfrm>
                            <a:off x="4567607" y="393656"/>
                            <a:ext cx="39535" cy="141307"/>
                          </a:xfrm>
                          <a:prstGeom prst="rect">
                            <a:avLst/>
                          </a:prstGeom>
                          <a:ln>
                            <a:noFill/>
                          </a:ln>
                        </wps:spPr>
                        <wps:txbx>
                          <w:txbxContent>
                            <w:p w14:paraId="29918EF4"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22" name="Rectangle 22"/>
                        <wps:cNvSpPr/>
                        <wps:spPr>
                          <a:xfrm>
                            <a:off x="4905692" y="393656"/>
                            <a:ext cx="39535" cy="141307"/>
                          </a:xfrm>
                          <a:prstGeom prst="rect">
                            <a:avLst/>
                          </a:prstGeom>
                          <a:ln>
                            <a:noFill/>
                          </a:ln>
                        </wps:spPr>
                        <wps:txbx>
                          <w:txbxContent>
                            <w:p w14:paraId="57E85A2A"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75" name="Rectangle 175"/>
                        <wps:cNvSpPr/>
                        <wps:spPr>
                          <a:xfrm>
                            <a:off x="658986" y="52707"/>
                            <a:ext cx="2746739" cy="141307"/>
                          </a:xfrm>
                          <a:prstGeom prst="rect">
                            <a:avLst/>
                          </a:prstGeom>
                          <a:ln>
                            <a:noFill/>
                          </a:ln>
                        </wps:spPr>
                        <wps:txbx>
                          <w:txbxContent>
                            <w:p w14:paraId="7E6C4B5D" w14:textId="77777777" w:rsidR="00E03246" w:rsidRDefault="00973A5E">
                              <w:r>
                                <w:rPr>
                                  <w:rFonts w:ascii="Times New Roman" w:eastAsia="Times New Roman" w:hAnsi="Times New Roman" w:cs="Times New Roman"/>
                                  <w:b/>
                                  <w:sz w:val="19"/>
                                </w:rPr>
                                <w:t xml:space="preserve">Plan postępowań o udzielenie zamówień </w:t>
                              </w:r>
                            </w:p>
                          </w:txbxContent>
                        </wps:txbx>
                        <wps:bodyPr horzOverflow="overflow" vert="horz" lIns="0" tIns="0" rIns="0" bIns="0" rtlCol="0">
                          <a:noAutofit/>
                        </wps:bodyPr>
                      </wps:wsp>
                      <wps:wsp>
                        <wps:cNvPr id="176" name="Rectangle 176"/>
                        <wps:cNvSpPr/>
                        <wps:spPr>
                          <a:xfrm>
                            <a:off x="2725036" y="52707"/>
                            <a:ext cx="485175" cy="141307"/>
                          </a:xfrm>
                          <a:prstGeom prst="rect">
                            <a:avLst/>
                          </a:prstGeom>
                          <a:ln>
                            <a:noFill/>
                          </a:ln>
                        </wps:spPr>
                        <wps:txbx>
                          <w:txbxContent>
                            <w:p w14:paraId="1CEFE7B3" w14:textId="77777777" w:rsidR="00E03246" w:rsidRDefault="00973A5E">
                              <w:r>
                                <w:rPr>
                                  <w:rFonts w:ascii="Times New Roman" w:eastAsia="Times New Roman" w:hAnsi="Times New Roman" w:cs="Times New Roman"/>
                                  <w:b/>
                                  <w:sz w:val="19"/>
                                </w:rPr>
                                <w:t xml:space="preserve">na rok </w:t>
                              </w:r>
                            </w:p>
                          </w:txbxContent>
                        </wps:txbx>
                        <wps:bodyPr horzOverflow="overflow" vert="horz" lIns="0" tIns="0" rIns="0" bIns="0" rtlCol="0">
                          <a:noAutofit/>
                        </wps:bodyPr>
                      </wps:wsp>
                      <wps:wsp>
                        <wps:cNvPr id="16221" name="Shape 16221"/>
                        <wps:cNvSpPr/>
                        <wps:spPr>
                          <a:xfrm>
                            <a:off x="3719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2" name="Shape 16222"/>
                        <wps:cNvSpPr/>
                        <wps:spPr>
                          <a:xfrm>
                            <a:off x="3725266" y="0"/>
                            <a:ext cx="332346" cy="9144"/>
                          </a:xfrm>
                          <a:custGeom>
                            <a:avLst/>
                            <a:gdLst/>
                            <a:ahLst/>
                            <a:cxnLst/>
                            <a:rect l="0" t="0" r="0" b="0"/>
                            <a:pathLst>
                              <a:path w="332346" h="9144">
                                <a:moveTo>
                                  <a:pt x="0" y="0"/>
                                </a:moveTo>
                                <a:lnTo>
                                  <a:pt x="332346" y="0"/>
                                </a:lnTo>
                                <a:lnTo>
                                  <a:pt x="332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3" name="Shape 16223"/>
                        <wps:cNvSpPr/>
                        <wps:spPr>
                          <a:xfrm>
                            <a:off x="405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4" name="Shape 16224"/>
                        <wps:cNvSpPr/>
                        <wps:spPr>
                          <a:xfrm>
                            <a:off x="4063353" y="0"/>
                            <a:ext cx="332346" cy="9144"/>
                          </a:xfrm>
                          <a:custGeom>
                            <a:avLst/>
                            <a:gdLst/>
                            <a:ahLst/>
                            <a:cxnLst/>
                            <a:rect l="0" t="0" r="0" b="0"/>
                            <a:pathLst>
                              <a:path w="332346" h="9144">
                                <a:moveTo>
                                  <a:pt x="0" y="0"/>
                                </a:moveTo>
                                <a:lnTo>
                                  <a:pt x="332346" y="0"/>
                                </a:lnTo>
                                <a:lnTo>
                                  <a:pt x="332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5" name="Shape 16225"/>
                        <wps:cNvSpPr/>
                        <wps:spPr>
                          <a:xfrm>
                            <a:off x="43956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6" name="Shape 16226"/>
                        <wps:cNvSpPr/>
                        <wps:spPr>
                          <a:xfrm>
                            <a:off x="4401427" y="0"/>
                            <a:ext cx="332359" cy="9144"/>
                          </a:xfrm>
                          <a:custGeom>
                            <a:avLst/>
                            <a:gdLst/>
                            <a:ahLst/>
                            <a:cxnLst/>
                            <a:rect l="0" t="0" r="0" b="0"/>
                            <a:pathLst>
                              <a:path w="332359" h="9144">
                                <a:moveTo>
                                  <a:pt x="0" y="0"/>
                                </a:moveTo>
                                <a:lnTo>
                                  <a:pt x="332359" y="0"/>
                                </a:lnTo>
                                <a:lnTo>
                                  <a:pt x="332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7" name="Shape 16227"/>
                        <wps:cNvSpPr/>
                        <wps:spPr>
                          <a:xfrm>
                            <a:off x="47337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8" name="Shape 16228"/>
                        <wps:cNvSpPr/>
                        <wps:spPr>
                          <a:xfrm>
                            <a:off x="4739513" y="0"/>
                            <a:ext cx="334073" cy="9144"/>
                          </a:xfrm>
                          <a:custGeom>
                            <a:avLst/>
                            <a:gdLst/>
                            <a:ahLst/>
                            <a:cxnLst/>
                            <a:rect l="0" t="0" r="0" b="0"/>
                            <a:pathLst>
                              <a:path w="334073" h="9144">
                                <a:moveTo>
                                  <a:pt x="0" y="0"/>
                                </a:moveTo>
                                <a:lnTo>
                                  <a:pt x="334073" y="0"/>
                                </a:lnTo>
                                <a:lnTo>
                                  <a:pt x="3340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9" name="Shape 16229"/>
                        <wps:cNvSpPr/>
                        <wps:spPr>
                          <a:xfrm>
                            <a:off x="50736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0" name="Shape 16230"/>
                        <wps:cNvSpPr/>
                        <wps:spPr>
                          <a:xfrm>
                            <a:off x="3719538"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1" name="Shape 16231"/>
                        <wps:cNvSpPr/>
                        <wps:spPr>
                          <a:xfrm>
                            <a:off x="4057612"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2" name="Shape 16232"/>
                        <wps:cNvSpPr/>
                        <wps:spPr>
                          <a:xfrm>
                            <a:off x="4395699"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3" name="Shape 16233"/>
                        <wps:cNvSpPr/>
                        <wps:spPr>
                          <a:xfrm>
                            <a:off x="4733786"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4" name="Shape 16234"/>
                        <wps:cNvSpPr/>
                        <wps:spPr>
                          <a:xfrm>
                            <a:off x="5073663"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5" name="Shape 16235"/>
                        <wps:cNvSpPr/>
                        <wps:spPr>
                          <a:xfrm>
                            <a:off x="0" y="179082"/>
                            <a:ext cx="3719526" cy="9144"/>
                          </a:xfrm>
                          <a:custGeom>
                            <a:avLst/>
                            <a:gdLst/>
                            <a:ahLst/>
                            <a:cxnLst/>
                            <a:rect l="0" t="0" r="0" b="0"/>
                            <a:pathLst>
                              <a:path w="3719526" h="9144">
                                <a:moveTo>
                                  <a:pt x="0" y="0"/>
                                </a:moveTo>
                                <a:lnTo>
                                  <a:pt x="3719526" y="0"/>
                                </a:lnTo>
                                <a:lnTo>
                                  <a:pt x="3719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6" name="Shape 16236"/>
                        <wps:cNvSpPr/>
                        <wps:spPr>
                          <a:xfrm>
                            <a:off x="3719538"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7" name="Shape 16237"/>
                        <wps:cNvSpPr/>
                        <wps:spPr>
                          <a:xfrm>
                            <a:off x="3725266"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8" name="Shape 16238"/>
                        <wps:cNvSpPr/>
                        <wps:spPr>
                          <a:xfrm>
                            <a:off x="3730981" y="179083"/>
                            <a:ext cx="326619" cy="9144"/>
                          </a:xfrm>
                          <a:custGeom>
                            <a:avLst/>
                            <a:gdLst/>
                            <a:ahLst/>
                            <a:cxnLst/>
                            <a:rect l="0" t="0" r="0" b="0"/>
                            <a:pathLst>
                              <a:path w="326619" h="9144">
                                <a:moveTo>
                                  <a:pt x="0" y="0"/>
                                </a:moveTo>
                                <a:lnTo>
                                  <a:pt x="326619" y="0"/>
                                </a:lnTo>
                                <a:lnTo>
                                  <a:pt x="326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9" name="Shape 16239"/>
                        <wps:cNvSpPr/>
                        <wps:spPr>
                          <a:xfrm>
                            <a:off x="4057612"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0" name="Shape 16240"/>
                        <wps:cNvSpPr/>
                        <wps:spPr>
                          <a:xfrm>
                            <a:off x="4063353"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1" name="Shape 16241"/>
                        <wps:cNvSpPr/>
                        <wps:spPr>
                          <a:xfrm>
                            <a:off x="4069080" y="179083"/>
                            <a:ext cx="326619" cy="9144"/>
                          </a:xfrm>
                          <a:custGeom>
                            <a:avLst/>
                            <a:gdLst/>
                            <a:ahLst/>
                            <a:cxnLst/>
                            <a:rect l="0" t="0" r="0" b="0"/>
                            <a:pathLst>
                              <a:path w="326619" h="9144">
                                <a:moveTo>
                                  <a:pt x="0" y="0"/>
                                </a:moveTo>
                                <a:lnTo>
                                  <a:pt x="326619" y="0"/>
                                </a:lnTo>
                                <a:lnTo>
                                  <a:pt x="326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2" name="Shape 16242"/>
                        <wps:cNvSpPr/>
                        <wps:spPr>
                          <a:xfrm>
                            <a:off x="4395699"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3" name="Shape 16243"/>
                        <wps:cNvSpPr/>
                        <wps:spPr>
                          <a:xfrm>
                            <a:off x="4401427"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4" name="Shape 16244"/>
                        <wps:cNvSpPr/>
                        <wps:spPr>
                          <a:xfrm>
                            <a:off x="4407167" y="179083"/>
                            <a:ext cx="326619" cy="9144"/>
                          </a:xfrm>
                          <a:custGeom>
                            <a:avLst/>
                            <a:gdLst/>
                            <a:ahLst/>
                            <a:cxnLst/>
                            <a:rect l="0" t="0" r="0" b="0"/>
                            <a:pathLst>
                              <a:path w="326619" h="9144">
                                <a:moveTo>
                                  <a:pt x="0" y="0"/>
                                </a:moveTo>
                                <a:lnTo>
                                  <a:pt x="326619" y="0"/>
                                </a:lnTo>
                                <a:lnTo>
                                  <a:pt x="326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5" name="Shape 16245"/>
                        <wps:cNvSpPr/>
                        <wps:spPr>
                          <a:xfrm>
                            <a:off x="4733786"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6" name="Shape 16246"/>
                        <wps:cNvSpPr/>
                        <wps:spPr>
                          <a:xfrm>
                            <a:off x="4739513"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7" name="Shape 16247"/>
                        <wps:cNvSpPr/>
                        <wps:spPr>
                          <a:xfrm>
                            <a:off x="4745241" y="179083"/>
                            <a:ext cx="328346" cy="9144"/>
                          </a:xfrm>
                          <a:custGeom>
                            <a:avLst/>
                            <a:gdLst/>
                            <a:ahLst/>
                            <a:cxnLst/>
                            <a:rect l="0" t="0" r="0" b="0"/>
                            <a:pathLst>
                              <a:path w="328346" h="9144">
                                <a:moveTo>
                                  <a:pt x="0" y="0"/>
                                </a:moveTo>
                                <a:lnTo>
                                  <a:pt x="328346" y="0"/>
                                </a:lnTo>
                                <a:lnTo>
                                  <a:pt x="32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8" name="Shape 16248"/>
                        <wps:cNvSpPr/>
                        <wps:spPr>
                          <a:xfrm>
                            <a:off x="5073663"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Rectangle 207"/>
                        <wps:cNvSpPr/>
                        <wps:spPr>
                          <a:xfrm>
                            <a:off x="1599104" y="410847"/>
                            <a:ext cx="691073" cy="141307"/>
                          </a:xfrm>
                          <a:prstGeom prst="rect">
                            <a:avLst/>
                          </a:prstGeom>
                          <a:ln>
                            <a:noFill/>
                          </a:ln>
                        </wps:spPr>
                        <wps:txbx>
                          <w:txbxContent>
                            <w:p w14:paraId="07553BDF" w14:textId="77777777" w:rsidR="00E03246" w:rsidRDefault="00E03246"/>
                          </w:txbxContent>
                        </wps:txbx>
                        <wps:bodyPr horzOverflow="overflow" vert="horz" lIns="0" tIns="0" rIns="0" bIns="0" rtlCol="0">
                          <a:noAutofit/>
                        </wps:bodyPr>
                      </wps:wsp>
                      <wps:wsp>
                        <wps:cNvPr id="16262" name="Shape 16262"/>
                        <wps:cNvSpPr/>
                        <wps:spPr>
                          <a:xfrm>
                            <a:off x="5073663"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4" name="Shape 16274"/>
                        <wps:cNvSpPr/>
                        <wps:spPr>
                          <a:xfrm>
                            <a:off x="5073663" y="363881"/>
                            <a:ext cx="9144" cy="173330"/>
                          </a:xfrm>
                          <a:custGeom>
                            <a:avLst/>
                            <a:gdLst/>
                            <a:ahLst/>
                            <a:cxnLst/>
                            <a:rect l="0" t="0" r="0" b="0"/>
                            <a:pathLst>
                              <a:path w="9144" h="173330">
                                <a:moveTo>
                                  <a:pt x="0" y="0"/>
                                </a:moveTo>
                                <a:lnTo>
                                  <a:pt x="9144" y="0"/>
                                </a:lnTo>
                                <a:lnTo>
                                  <a:pt x="9144" y="173330"/>
                                </a:lnTo>
                                <a:lnTo>
                                  <a:pt x="0" y="173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5" name="Shape 16275"/>
                        <wps:cNvSpPr/>
                        <wps:spPr>
                          <a:xfrm>
                            <a:off x="5073663" y="5372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6D1737" id="Group 11564" o:spid="_x0000_s1026" style="width:400.2pt;height:43.5pt;mso-position-horizontal-relative:char;mso-position-vertical-relative:line" coordsize="50828,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">
                <v:rect id="Rectangle 9" o:spid="_x0000_s1027" style="position:absolute;left:37719;top:91;width:157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15E8CF3"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v:textbox>
                </v:rect>
                <v:rect id="Rectangle 10" o:spid="_x0000_s1028" style="position:absolute;left:41605;top:91;width:106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BD8A7EC"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0</w:t>
                        </w:r>
                      </w:p>
                    </w:txbxContent>
                  </v:textbox>
                </v:rect>
                <v:rect id="Rectangle 11" o:spid="_x0000_s1029" style="position:absolute;left:44879;top:91;width:189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08F525"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v:textbox>
                </v:rect>
                <v:rect id="Rectangle 12" o:spid="_x0000_s1030" style="position:absolute;left:47701;top:91;width:174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FE7D3A" w14:textId="4398F63E" w:rsidR="00E03246" w:rsidRDefault="00973A5E">
                        <w:r>
                          <w:rPr>
                            <w:rFonts w:ascii="Times New Roman" w:eastAsia="Times New Roman" w:hAnsi="Times New Roman" w:cs="Times New Roman"/>
                            <w:b/>
                            <w:sz w:val="19"/>
                          </w:rPr>
                          <w:t xml:space="preserve"> </w:t>
                        </w:r>
                        <w:r w:rsidR="00DB12FC">
                          <w:rPr>
                            <w:rFonts w:ascii="Times New Roman" w:eastAsia="Times New Roman" w:hAnsi="Times New Roman" w:cs="Times New Roman"/>
                            <w:b/>
                            <w:sz w:val="19"/>
                          </w:rPr>
                          <w:t>5</w:t>
                        </w:r>
                      </w:p>
                    </w:txbxContent>
                  </v:textbox>
                </v:rect>
                <v:rect id="Rectangle 13" o:spid="_x0000_s1031" style="position:absolute;left:18598;top:2317;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72D7C98" w14:textId="77777777" w:rsidR="00E03246" w:rsidRDefault="00973A5E">
                        <w:r>
                          <w:rPr>
                            <w:rFonts w:ascii="Times New Roman" w:eastAsia="Times New Roman" w:hAnsi="Times New Roman" w:cs="Times New Roman"/>
                            <w:b/>
                            <w:sz w:val="19"/>
                          </w:rPr>
                          <w:t xml:space="preserve"> </w:t>
                        </w:r>
                      </w:p>
                    </w:txbxContent>
                  </v:textbox>
                </v:rect>
                <v:rect id="Rectangle 14" o:spid="_x0000_s1032" style="position:absolute;left:38900;top:2145;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B951B3" w14:textId="77777777" w:rsidR="00E03246" w:rsidRDefault="00973A5E">
                        <w:r>
                          <w:rPr>
                            <w:rFonts w:ascii="Times New Roman" w:eastAsia="Times New Roman" w:hAnsi="Times New Roman" w:cs="Times New Roman"/>
                            <w:b/>
                            <w:sz w:val="19"/>
                          </w:rPr>
                          <w:t xml:space="preserve"> </w:t>
                        </w:r>
                      </w:p>
                    </w:txbxContent>
                  </v:textbox>
                </v:rect>
                <v:rect id="Rectangle 15" o:spid="_x0000_s1033" style="position:absolute;left:42280;top:2145;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EDE76D8" w14:textId="77777777" w:rsidR="00E03246" w:rsidRDefault="00973A5E">
                        <w:r>
                          <w:rPr>
                            <w:rFonts w:ascii="Times New Roman" w:eastAsia="Times New Roman" w:hAnsi="Times New Roman" w:cs="Times New Roman"/>
                            <w:b/>
                            <w:sz w:val="19"/>
                          </w:rPr>
                          <w:t xml:space="preserve"> </w:t>
                        </w:r>
                      </w:p>
                    </w:txbxContent>
                  </v:textbox>
                </v:rect>
                <v:rect id="Rectangle 16" o:spid="_x0000_s1034" style="position:absolute;left:45676;top:2145;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8C63699" w14:textId="77777777" w:rsidR="00E03246" w:rsidRDefault="00973A5E">
                        <w:r>
                          <w:rPr>
                            <w:rFonts w:ascii="Times New Roman" w:eastAsia="Times New Roman" w:hAnsi="Times New Roman" w:cs="Times New Roman"/>
                            <w:b/>
                            <w:sz w:val="19"/>
                          </w:rPr>
                          <w:t xml:space="preserve"> </w:t>
                        </w:r>
                      </w:p>
                    </w:txbxContent>
                  </v:textbox>
                </v:rect>
                <v:rect id="Rectangle 17" o:spid="_x0000_s1035" style="position:absolute;left:49056;top:2145;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D4B80F" w14:textId="77777777" w:rsidR="00E03246" w:rsidRDefault="00973A5E">
                        <w:r>
                          <w:rPr>
                            <w:rFonts w:ascii="Times New Roman" w:eastAsia="Times New Roman" w:hAnsi="Times New Roman" w:cs="Times New Roman"/>
                            <w:b/>
                            <w:sz w:val="19"/>
                          </w:rPr>
                          <w:t xml:space="preserve"> </w:t>
                        </w:r>
                      </w:p>
                    </w:txbxContent>
                  </v:textbox>
                </v:rect>
                <v:rect id="Rectangle 313" o:spid="_x0000_s1036" style="position:absolute;left:21190;top:4108;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1C4C2AE5" w14:textId="77777777" w:rsidR="00E03246" w:rsidRDefault="00973A5E">
                        <w:r>
                          <w:rPr>
                            <w:rFonts w:ascii="Times New Roman" w:eastAsia="Times New Roman" w:hAnsi="Times New Roman" w:cs="Times New Roman"/>
                            <w:b/>
                            <w:sz w:val="19"/>
                          </w:rPr>
                          <w:t xml:space="preserve"> </w:t>
                        </w:r>
                      </w:p>
                    </w:txbxContent>
                  </v:textbox>
                </v:rect>
                <v:rect id="Rectangle 20" o:spid="_x0000_s1037" style="position:absolute;left:42280;top:3936;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2BB1097" w14:textId="77777777" w:rsidR="00E03246" w:rsidRDefault="00973A5E">
                        <w:r>
                          <w:rPr>
                            <w:rFonts w:ascii="Times New Roman" w:eastAsia="Times New Roman" w:hAnsi="Times New Roman" w:cs="Times New Roman"/>
                            <w:b/>
                            <w:sz w:val="19"/>
                          </w:rPr>
                          <w:t xml:space="preserve"> </w:t>
                        </w:r>
                      </w:p>
                    </w:txbxContent>
                  </v:textbox>
                </v:rect>
                <v:rect id="Rectangle 21" o:spid="_x0000_s1038" style="position:absolute;left:45676;top:3936;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9918EF4" w14:textId="77777777" w:rsidR="00E03246" w:rsidRDefault="00973A5E">
                        <w:r>
                          <w:rPr>
                            <w:rFonts w:ascii="Times New Roman" w:eastAsia="Times New Roman" w:hAnsi="Times New Roman" w:cs="Times New Roman"/>
                            <w:b/>
                            <w:sz w:val="19"/>
                          </w:rPr>
                          <w:t xml:space="preserve"> </w:t>
                        </w:r>
                      </w:p>
                    </w:txbxContent>
                  </v:textbox>
                </v:rect>
                <v:rect id="Rectangle 22" o:spid="_x0000_s1039" style="position:absolute;left:49056;top:3936;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7E85A2A" w14:textId="77777777" w:rsidR="00E03246" w:rsidRDefault="00973A5E">
                        <w:r>
                          <w:rPr>
                            <w:rFonts w:ascii="Times New Roman" w:eastAsia="Times New Roman" w:hAnsi="Times New Roman" w:cs="Times New Roman"/>
                            <w:b/>
                            <w:sz w:val="19"/>
                          </w:rPr>
                          <w:t xml:space="preserve"> </w:t>
                        </w:r>
                      </w:p>
                    </w:txbxContent>
                  </v:textbox>
                </v:rect>
                <v:rect id="Rectangle 175" o:spid="_x0000_s1040" style="position:absolute;left:6589;top:527;width:27468;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7E6C4B5D" w14:textId="77777777" w:rsidR="00E03246" w:rsidRDefault="00973A5E">
                        <w:r>
                          <w:rPr>
                            <w:rFonts w:ascii="Times New Roman" w:eastAsia="Times New Roman" w:hAnsi="Times New Roman" w:cs="Times New Roman"/>
                            <w:b/>
                            <w:sz w:val="19"/>
                          </w:rPr>
                          <w:t xml:space="preserve">Plan postępowań o udzielenie zamówień </w:t>
                        </w:r>
                      </w:p>
                    </w:txbxContent>
                  </v:textbox>
                </v:rect>
                <v:rect id="Rectangle 176" o:spid="_x0000_s1041" style="position:absolute;left:27250;top:527;width:4852;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1CEFE7B3" w14:textId="77777777" w:rsidR="00E03246" w:rsidRDefault="00973A5E">
                        <w:r>
                          <w:rPr>
                            <w:rFonts w:ascii="Times New Roman" w:eastAsia="Times New Roman" w:hAnsi="Times New Roman" w:cs="Times New Roman"/>
                            <w:b/>
                            <w:sz w:val="19"/>
                          </w:rPr>
                          <w:t xml:space="preserve">na rok </w:t>
                        </w:r>
                      </w:p>
                    </w:txbxContent>
                  </v:textbox>
                </v:rect>
                <v:shape id="Shape 16221" o:spid="_x0000_s1042" style="position:absolute;left:371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" path="m,l9144,r,9144l,9144,,e" fillcolor="black" stroked="f" strokeweight="0">
                  <v:stroke miterlimit="83231f" joinstyle="miter"/>
                  <v:path arrowok="t" textboxrect="0,0,9144,9144"/>
                </v:shape>
                <v:shape id="Shape 16222" o:spid="_x0000_s1043" style="position:absolute;left:37252;width:3324;height:91;visibility:visible;mso-wrap-style:square;v-text-anchor:top" coordsize="332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" path="m,l332346,r,9144l,9144,,e" fillcolor="black" stroked="f" strokeweight="0">
                  <v:stroke miterlimit="83231f" joinstyle="miter"/>
                  <v:path arrowok="t" textboxrect="0,0,332346,9144"/>
                </v:shape>
                <v:shape id="Shape 16223" o:spid="_x0000_s1044" style="position:absolute;left:405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" path="m,l9144,r,9144l,9144,,e" fillcolor="black" stroked="f" strokeweight="0">
                  <v:stroke miterlimit="83231f" joinstyle="miter"/>
                  <v:path arrowok="t" textboxrect="0,0,9144,9144"/>
                </v:shape>
                <v:shape id="Shape 16224" o:spid="_x0000_s1045" style="position:absolute;left:40633;width:3323;height:91;visibility:visible;mso-wrap-style:square;v-text-anchor:top" coordsize="332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" path="m,l332346,r,9144l,9144,,e" fillcolor="black" stroked="f" strokeweight="0">
                  <v:stroke miterlimit="83231f" joinstyle="miter"/>
                  <v:path arrowok="t" textboxrect="0,0,332346,9144"/>
                </v:shape>
                <v:shape id="Shape 16225" o:spid="_x0000_s1046" style="position:absolute;left:439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" path="m,l9144,r,9144l,9144,,e" fillcolor="black" stroked="f" strokeweight="0">
                  <v:stroke miterlimit="83231f" joinstyle="miter"/>
                  <v:path arrowok="t" textboxrect="0,0,9144,9144"/>
                </v:shape>
                <v:shape id="Shape 16226" o:spid="_x0000_s1047" style="position:absolute;left:44014;width:3323;height:91;visibility:visible;mso-wrap-style:square;v-text-anchor:top" coordsize="3323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" path="m,l332359,r,9144l,9144,,e" fillcolor="black" stroked="f" strokeweight="0">
                  <v:stroke miterlimit="83231f" joinstyle="miter"/>
                  <v:path arrowok="t" textboxrect="0,0,332359,9144"/>
                </v:shape>
                <v:shape id="Shape 16227" o:spid="_x0000_s1048" style="position:absolute;left:473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" path="m,l9144,r,9144l,9144,,e" fillcolor="black" stroked="f" strokeweight="0">
                  <v:stroke miterlimit="83231f" joinstyle="miter"/>
                  <v:path arrowok="t" textboxrect="0,0,9144,9144"/>
                </v:shape>
                <v:shape id="Shape 16228" o:spid="_x0000_s1049" style="position:absolute;left:47395;width:3340;height:91;visibility:visible;mso-wrap-style:square;v-text-anchor:top" coordsize="3340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" path="m,l334073,r,9144l,9144,,e" fillcolor="black" stroked="f" strokeweight="0">
                  <v:stroke miterlimit="83231f" joinstyle="miter"/>
                  <v:path arrowok="t" textboxrect="0,0,334073,9144"/>
                </v:shape>
                <v:shape id="Shape 16229" o:spid="_x0000_s1050" style="position:absolute;left:507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" path="m,l9144,r,9144l,9144,,e" fillcolor="black" stroked="f" strokeweight="0">
                  <v:stroke miterlimit="83231f" joinstyle="miter"/>
                  <v:path arrowok="t" textboxrect="0,0,9144,9144"/>
                </v:shape>
                <v:shape id="Shape 16230" o:spid="_x0000_s1051" style="position:absolute;left:37195;top:57;width:91;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" path="m,l9144,r,173342l,173342,,e" fillcolor="black" stroked="f" strokeweight="0">
                  <v:stroke miterlimit="83231f" joinstyle="miter"/>
                  <v:path arrowok="t" textboxrect="0,0,9144,173342"/>
                </v:shape>
                <v:shape id="Shape 16231" o:spid="_x0000_s1052" style="position:absolute;left:40576;top:57;width:91;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" path="m,l9144,r,173342l,173342,,e" fillcolor="black" stroked="f" strokeweight="0">
                  <v:stroke miterlimit="83231f" joinstyle="miter"/>
                  <v:path arrowok="t" textboxrect="0,0,9144,173342"/>
                </v:shape>
                <v:shape id="Shape 16232" o:spid="_x0000_s1053" style="position:absolute;left:43956;top:57;width:92;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" path="m,l9144,r,173342l,173342,,e" fillcolor="black" stroked="f" strokeweight="0">
                  <v:stroke miterlimit="83231f" joinstyle="miter"/>
                  <v:path arrowok="t" textboxrect="0,0,9144,173342"/>
                </v:shape>
                <v:shape id="Shape 16233" o:spid="_x0000_s1054" style="position:absolute;left:47337;top:57;width:92;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" path="m,l9144,r,173342l,173342,,e" fillcolor="black" stroked="f" strokeweight="0">
                  <v:stroke miterlimit="83231f" joinstyle="miter"/>
                  <v:path arrowok="t" textboxrect="0,0,9144,173342"/>
                </v:shape>
                <v:shape id="Shape 16234" o:spid="_x0000_s1055" style="position:absolute;left:50736;top:57;width:92;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" path="m,l9144,r,173342l,173342,,e" fillcolor="black" stroked="f" strokeweight="0">
                  <v:stroke miterlimit="83231f" joinstyle="miter"/>
                  <v:path arrowok="t" textboxrect="0,0,9144,173342"/>
                </v:shape>
                <v:shape id="Shape 16235" o:spid="_x0000_s1056" style="position:absolute;top:1790;width:37195;height:92;visibility:visible;mso-wrap-style:square;v-text-anchor:top" coordsize="3719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" path="m,l3719526,r,9144l,9144,,e" fillcolor="black" stroked="f" strokeweight="0">
                  <v:stroke miterlimit="83231f" joinstyle="miter"/>
                  <v:path arrowok="t" textboxrect="0,0,3719526,9144"/>
                </v:shape>
                <v:shape id="Shape 16236" o:spid="_x0000_s1057" style="position:absolute;left:37195;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" path="m,l9144,r,9144l,9144,,e" fillcolor="black" stroked="f" strokeweight="0">
                  <v:stroke miterlimit="83231f" joinstyle="miter"/>
                  <v:path arrowok="t" textboxrect="0,0,9144,9144"/>
                </v:shape>
                <v:shape id="Shape 16237" o:spid="_x0000_s1058" style="position:absolute;left:37252;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" path="m,l9144,r,9144l,9144,,e" fillcolor="black" stroked="f" strokeweight="0">
                  <v:stroke miterlimit="83231f" joinstyle="miter"/>
                  <v:path arrowok="t" textboxrect="0,0,9144,9144"/>
                </v:shape>
                <v:shape id="Shape 16238" o:spid="_x0000_s1059" style="position:absolute;left:37309;top:1790;width:3267;height:92;visibility:visible;mso-wrap-style:square;v-text-anchor:top" coordsize="326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" path="m,l326619,r,9144l,9144,,e" fillcolor="black" stroked="f" strokeweight="0">
                  <v:stroke miterlimit="83231f" joinstyle="miter"/>
                  <v:path arrowok="t" textboxrect="0,0,326619,9144"/>
                </v:shape>
                <v:shape id="Shape 16239" o:spid="_x0000_s1060" style="position:absolute;left:40576;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" path="m,l9144,r,9144l,9144,,e" fillcolor="black" stroked="f" strokeweight="0">
                  <v:stroke miterlimit="83231f" joinstyle="miter"/>
                  <v:path arrowok="t" textboxrect="0,0,9144,9144"/>
                </v:shape>
                <v:shape id="Shape 16240" o:spid="_x0000_s1061" style="position:absolute;left:40633;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" path="m,l9144,r,9144l,9144,,e" fillcolor="black" stroked="f" strokeweight="0">
                  <v:stroke miterlimit="83231f" joinstyle="miter"/>
                  <v:path arrowok="t" textboxrect="0,0,9144,9144"/>
                </v:shape>
                <v:shape id="Shape 16241" o:spid="_x0000_s1062" style="position:absolute;left:40690;top:1790;width:3266;height:92;visibility:visible;mso-wrap-style:square;v-text-anchor:top" coordsize="326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" path="m,l326619,r,9144l,9144,,e" fillcolor="black" stroked="f" strokeweight="0">
                  <v:stroke miterlimit="83231f" joinstyle="miter"/>
                  <v:path arrowok="t" textboxrect="0,0,326619,9144"/>
                </v:shape>
                <v:shape id="Shape 16242" o:spid="_x0000_s1063" style="position:absolute;left:43956;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" path="m,l9144,r,9144l,9144,,e" fillcolor="black" stroked="f" strokeweight="0">
                  <v:stroke miterlimit="83231f" joinstyle="miter"/>
                  <v:path arrowok="t" textboxrect="0,0,9144,9144"/>
                </v:shape>
                <v:shape id="Shape 16243" o:spid="_x0000_s1064" style="position:absolute;left:44014;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" path="m,l9144,r,9144l,9144,,e" fillcolor="black" stroked="f" strokeweight="0">
                  <v:stroke miterlimit="83231f" joinstyle="miter"/>
                  <v:path arrowok="t" textboxrect="0,0,9144,9144"/>
                </v:shape>
                <v:shape id="Shape 16244" o:spid="_x0000_s1065" style="position:absolute;left:44071;top:1790;width:3266;height:92;visibility:visible;mso-wrap-style:square;v-text-anchor:top" coordsize="326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" path="m,l326619,r,9144l,9144,,e" fillcolor="black" stroked="f" strokeweight="0">
                  <v:stroke miterlimit="83231f" joinstyle="miter"/>
                  <v:path arrowok="t" textboxrect="0,0,326619,9144"/>
                </v:shape>
                <v:shape id="Shape 16245" o:spid="_x0000_s1066" style="position:absolute;left:47337;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" path="m,l9144,r,9144l,9144,,e" fillcolor="black" stroked="f" strokeweight="0">
                  <v:stroke miterlimit="83231f" joinstyle="miter"/>
                  <v:path arrowok="t" textboxrect="0,0,9144,9144"/>
                </v:shape>
                <v:shape id="Shape 16246" o:spid="_x0000_s1067" style="position:absolute;left:47395;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" path="m,l9144,r,9144l,9144,,e" fillcolor="black" stroked="f" strokeweight="0">
                  <v:stroke miterlimit="83231f" joinstyle="miter"/>
                  <v:path arrowok="t" textboxrect="0,0,9144,9144"/>
                </v:shape>
                <v:shape id="Shape 16247" o:spid="_x0000_s1068" style="position:absolute;left:47452;top:1790;width:3283;height:92;visibility:visible;mso-wrap-style:square;v-text-anchor:top" coordsize="32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" path="m,l328346,r,9144l,9144,,e" fillcolor="black" stroked="f" strokeweight="0">
                  <v:stroke miterlimit="83231f" joinstyle="miter"/>
                  <v:path arrowok="t" textboxrect="0,0,328346,9144"/>
                </v:shape>
                <v:shape id="Shape 16248" o:spid="_x0000_s1069" style="position:absolute;left:50736;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" path="m,l9144,r,9144l,9144,,e" fillcolor="black" stroked="f" strokeweight="0">
                  <v:stroke miterlimit="83231f" joinstyle="miter"/>
                  <v:path arrowok="t" textboxrect="0,0,9144,9144"/>
                </v:shape>
                <v:rect id="Rectangle 207" o:spid="_x0000_s1070" style="position:absolute;left:15991;top:4108;width:6910;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07553BDF" w14:textId="77777777" w:rsidR="00E03246" w:rsidRDefault="00E03246"/>
                    </w:txbxContent>
                  </v:textbox>
                </v:rect>
                <v:shape id="Shape 16262" o:spid="_x0000_s1071" style="position:absolute;left:50736;top:35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" path="m,l9144,r,9144l,9144,,e" fillcolor="black" stroked="f" strokeweight="0">
                  <v:stroke miterlimit="83231f" joinstyle="miter"/>
                  <v:path arrowok="t" textboxrect="0,0,9144,9144"/>
                </v:shape>
                <v:shape id="Shape 16274" o:spid="_x0000_s1072" style="position:absolute;left:50736;top:3638;width:92;height:1734;visibility:visible;mso-wrap-style:square;v-text-anchor:top" coordsize="9144,1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" path="m,l9144,r,173330l,173330,,e" fillcolor="black" stroked="f" strokeweight="0">
                  <v:stroke miterlimit="83231f" joinstyle="miter"/>
                  <v:path arrowok="t" textboxrect="0,0,9144,173330"/>
                </v:shape>
                <v:shape id="Shape 16275" o:spid="_x0000_s1073" style="position:absolute;left:50736;top:53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18C39731" w14:textId="77777777" w:rsidR="00E03246" w:rsidRDefault="00973A5E" w:rsidP="00A33083">
      <w:pPr>
        <w:spacing w:after="0" w:line="240" w:lineRule="auto"/>
        <w:ind w:left="4335" w:right="4338"/>
      </w:pPr>
      <w:r>
        <w:rPr>
          <w:rFonts w:ascii="Times New Roman" w:eastAsia="Times New Roman" w:hAnsi="Times New Roman" w:cs="Times New Roman"/>
          <w:b/>
          <w:sz w:val="19"/>
        </w:rPr>
        <w:t xml:space="preserve"> zamieszczony w Biuletynie Zamówień Publicznych   </w:t>
      </w:r>
    </w:p>
    <w:p w14:paraId="6EB18512" w14:textId="5BC22B21" w:rsidR="00E03246" w:rsidRDefault="00973A5E" w:rsidP="00094198">
      <w:pPr>
        <w:spacing w:after="8"/>
      </w:pPr>
      <w:r>
        <w:rPr>
          <w:rFonts w:ascii="Times New Roman" w:eastAsia="Times New Roman" w:hAnsi="Times New Roman" w:cs="Times New Roman"/>
          <w:sz w:val="19"/>
        </w:rPr>
        <w:t xml:space="preserve">   </w:t>
      </w:r>
    </w:p>
    <w:p w14:paraId="2B4AF9ED" w14:textId="77777777" w:rsidR="00E03246" w:rsidRDefault="00973A5E">
      <w:pPr>
        <w:spacing w:after="0"/>
      </w:pPr>
      <w:r>
        <w:rPr>
          <w:rFonts w:ascii="Times New Roman" w:eastAsia="Times New Roman" w:hAnsi="Times New Roman" w:cs="Times New Roman"/>
          <w:b/>
          <w:sz w:val="19"/>
        </w:rPr>
        <w:t>Zamawiający:</w:t>
      </w:r>
      <w:r>
        <w:rPr>
          <w:rFonts w:ascii="Times New Roman" w:eastAsia="Times New Roman" w:hAnsi="Times New Roman" w:cs="Times New Roman"/>
          <w:sz w:val="19"/>
        </w:rPr>
        <w:t xml:space="preserve"> </w:t>
      </w:r>
    </w:p>
    <w:p w14:paraId="7662D2A2" w14:textId="77777777" w:rsidR="00E03246" w:rsidRDefault="00973A5E">
      <w:pPr>
        <w:spacing w:after="0"/>
      </w:pPr>
      <w:r>
        <w:rPr>
          <w:rFonts w:ascii="Times New Roman" w:eastAsia="Times New Roman" w:hAnsi="Times New Roman" w:cs="Times New Roman"/>
          <w:sz w:val="19"/>
        </w:rPr>
        <w:t xml:space="preserve"> </w:t>
      </w:r>
    </w:p>
    <w:tbl>
      <w:tblPr>
        <w:tblStyle w:val="TableGrid"/>
        <w:tblW w:w="14260" w:type="dxa"/>
        <w:tblInd w:w="-16" w:type="dxa"/>
        <w:tblCellMar>
          <w:top w:w="97" w:type="dxa"/>
          <w:left w:w="99" w:type="dxa"/>
          <w:right w:w="49" w:type="dxa"/>
        </w:tblCellMar>
        <w:tblLook w:val="04A0" w:firstRow="1" w:lastRow="0" w:firstColumn="1" w:lastColumn="0" w:noHBand="0" w:noVBand="1"/>
      </w:tblPr>
      <w:tblGrid>
        <w:gridCol w:w="5864"/>
        <w:gridCol w:w="1349"/>
        <w:gridCol w:w="3317"/>
        <w:gridCol w:w="3730"/>
      </w:tblGrid>
      <w:tr w:rsidR="00E03246" w14:paraId="5BB15D36" w14:textId="77777777">
        <w:trPr>
          <w:trHeight w:val="611"/>
        </w:trPr>
        <w:tc>
          <w:tcPr>
            <w:tcW w:w="5864" w:type="dxa"/>
            <w:tcBorders>
              <w:top w:val="single" w:sz="4" w:space="0" w:color="000000"/>
              <w:left w:val="single" w:sz="4" w:space="0" w:color="000000"/>
              <w:bottom w:val="single" w:sz="4" w:space="0" w:color="000000"/>
              <w:right w:val="nil"/>
            </w:tcBorders>
          </w:tcPr>
          <w:p w14:paraId="48379360" w14:textId="77777777" w:rsidR="00E03246" w:rsidRDefault="00973A5E">
            <w:pPr>
              <w:spacing w:after="37"/>
              <w:ind w:left="2"/>
            </w:pPr>
            <w:r>
              <w:rPr>
                <w:rFonts w:ascii="Times New Roman" w:eastAsia="Times New Roman" w:hAnsi="Times New Roman" w:cs="Times New Roman"/>
                <w:sz w:val="19"/>
              </w:rPr>
              <w:t xml:space="preserve">Nazwa: </w:t>
            </w:r>
          </w:p>
          <w:p w14:paraId="171DB3E7" w14:textId="77777777" w:rsidR="00E03246" w:rsidRDefault="00973A5E">
            <w:pPr>
              <w:ind w:left="2"/>
            </w:pPr>
            <w:r>
              <w:rPr>
                <w:rFonts w:ascii="Times New Roman" w:eastAsia="Times New Roman" w:hAnsi="Times New Roman" w:cs="Times New Roman"/>
                <w:sz w:val="19"/>
              </w:rPr>
              <w:t xml:space="preserve"> </w:t>
            </w:r>
            <w:r w:rsidR="004C1699">
              <w:rPr>
                <w:rFonts w:ascii="Times New Roman" w:eastAsia="Times New Roman" w:hAnsi="Times New Roman" w:cs="Times New Roman"/>
                <w:sz w:val="19"/>
              </w:rPr>
              <w:t>PRZEDSZKOLE NR 436</w:t>
            </w:r>
          </w:p>
        </w:tc>
        <w:tc>
          <w:tcPr>
            <w:tcW w:w="1349" w:type="dxa"/>
            <w:tcBorders>
              <w:top w:val="single" w:sz="4" w:space="0" w:color="000000"/>
              <w:left w:val="nil"/>
              <w:bottom w:val="single" w:sz="4" w:space="0" w:color="000000"/>
              <w:right w:val="nil"/>
            </w:tcBorders>
          </w:tcPr>
          <w:p w14:paraId="698B5937" w14:textId="77777777" w:rsidR="00E03246" w:rsidRDefault="00E03246"/>
        </w:tc>
        <w:tc>
          <w:tcPr>
            <w:tcW w:w="3317" w:type="dxa"/>
            <w:tcBorders>
              <w:top w:val="single" w:sz="4" w:space="0" w:color="000000"/>
              <w:left w:val="nil"/>
              <w:bottom w:val="single" w:sz="4" w:space="0" w:color="000000"/>
              <w:right w:val="single" w:sz="4" w:space="0" w:color="000000"/>
            </w:tcBorders>
          </w:tcPr>
          <w:p w14:paraId="21EA8AF1" w14:textId="77777777" w:rsidR="00E03246" w:rsidRDefault="00E03246"/>
        </w:tc>
        <w:tc>
          <w:tcPr>
            <w:tcW w:w="3730" w:type="dxa"/>
            <w:tcBorders>
              <w:top w:val="single" w:sz="4" w:space="0" w:color="000000"/>
              <w:left w:val="single" w:sz="4" w:space="0" w:color="000000"/>
              <w:bottom w:val="single" w:sz="4" w:space="0" w:color="000000"/>
              <w:right w:val="single" w:sz="4" w:space="0" w:color="000000"/>
            </w:tcBorders>
          </w:tcPr>
          <w:p w14:paraId="3DE111F9" w14:textId="77777777" w:rsidR="00E03246" w:rsidRDefault="00973A5E">
            <w:pPr>
              <w:rPr>
                <w:rFonts w:ascii="Times New Roman" w:eastAsia="Times New Roman" w:hAnsi="Times New Roman" w:cs="Times New Roman"/>
                <w:sz w:val="19"/>
              </w:rPr>
            </w:pPr>
            <w:r>
              <w:rPr>
                <w:rFonts w:ascii="Times New Roman" w:eastAsia="Times New Roman" w:hAnsi="Times New Roman" w:cs="Times New Roman"/>
                <w:sz w:val="19"/>
              </w:rPr>
              <w:t>Krajowy numer identyfikacyjny:</w:t>
            </w:r>
            <w:r>
              <w:rPr>
                <w:rFonts w:ascii="Times New Roman" w:eastAsia="Times New Roman" w:hAnsi="Times New Roman" w:cs="Times New Roman"/>
                <w:sz w:val="19"/>
                <w:vertAlign w:val="superscript"/>
              </w:rPr>
              <w:t xml:space="preserve">2) </w:t>
            </w:r>
            <w:r>
              <w:rPr>
                <w:rFonts w:ascii="Times New Roman" w:eastAsia="Times New Roman" w:hAnsi="Times New Roman" w:cs="Times New Roman"/>
                <w:sz w:val="19"/>
              </w:rPr>
              <w:t xml:space="preserve"> </w:t>
            </w:r>
          </w:p>
          <w:p w14:paraId="7E7B4FCD" w14:textId="77777777" w:rsidR="004C1699" w:rsidRDefault="004C1699">
            <w:r>
              <w:t>9512546965</w:t>
            </w:r>
          </w:p>
        </w:tc>
      </w:tr>
      <w:tr w:rsidR="00E03246" w14:paraId="206EEDF6" w14:textId="77777777">
        <w:trPr>
          <w:trHeight w:val="338"/>
        </w:trPr>
        <w:tc>
          <w:tcPr>
            <w:tcW w:w="5864" w:type="dxa"/>
            <w:tcBorders>
              <w:top w:val="single" w:sz="4" w:space="0" w:color="000000"/>
              <w:left w:val="single" w:sz="4" w:space="0" w:color="000000"/>
              <w:bottom w:val="single" w:sz="4" w:space="0" w:color="000000"/>
              <w:right w:val="nil"/>
            </w:tcBorders>
          </w:tcPr>
          <w:p w14:paraId="3E51D6A1" w14:textId="77777777" w:rsidR="00E03246" w:rsidRDefault="00973A5E">
            <w:pPr>
              <w:ind w:left="2"/>
            </w:pPr>
            <w:r>
              <w:rPr>
                <w:rFonts w:ascii="Times New Roman" w:eastAsia="Times New Roman" w:hAnsi="Times New Roman" w:cs="Times New Roman"/>
                <w:sz w:val="19"/>
              </w:rPr>
              <w:t xml:space="preserve">Adres: </w:t>
            </w:r>
            <w:r w:rsidR="004C1699">
              <w:rPr>
                <w:rFonts w:ascii="Times New Roman" w:eastAsia="Times New Roman" w:hAnsi="Times New Roman" w:cs="Times New Roman"/>
                <w:sz w:val="19"/>
              </w:rPr>
              <w:t>SARMACKA 4/LU13</w:t>
            </w:r>
            <w:r>
              <w:rPr>
                <w:rFonts w:ascii="Times New Roman" w:eastAsia="Times New Roman" w:hAnsi="Times New Roman" w:cs="Times New Roman"/>
                <w:sz w:val="19"/>
              </w:rPr>
              <w:t xml:space="preserve"> </w:t>
            </w:r>
          </w:p>
        </w:tc>
        <w:tc>
          <w:tcPr>
            <w:tcW w:w="1349" w:type="dxa"/>
            <w:tcBorders>
              <w:top w:val="single" w:sz="4" w:space="0" w:color="000000"/>
              <w:left w:val="nil"/>
              <w:bottom w:val="single" w:sz="4" w:space="0" w:color="000000"/>
              <w:right w:val="nil"/>
            </w:tcBorders>
          </w:tcPr>
          <w:p w14:paraId="64A3BB8C" w14:textId="77777777" w:rsidR="00E03246" w:rsidRDefault="00E03246"/>
        </w:tc>
        <w:tc>
          <w:tcPr>
            <w:tcW w:w="3317" w:type="dxa"/>
            <w:tcBorders>
              <w:top w:val="single" w:sz="4" w:space="0" w:color="000000"/>
              <w:left w:val="nil"/>
              <w:bottom w:val="single" w:sz="4" w:space="0" w:color="000000"/>
              <w:right w:val="nil"/>
            </w:tcBorders>
          </w:tcPr>
          <w:p w14:paraId="785EDAA0" w14:textId="77777777" w:rsidR="00E03246" w:rsidRDefault="00E03246"/>
        </w:tc>
        <w:tc>
          <w:tcPr>
            <w:tcW w:w="3730" w:type="dxa"/>
            <w:tcBorders>
              <w:top w:val="single" w:sz="4" w:space="0" w:color="000000"/>
              <w:left w:val="nil"/>
              <w:bottom w:val="single" w:sz="4" w:space="0" w:color="000000"/>
              <w:right w:val="single" w:sz="4" w:space="0" w:color="000000"/>
            </w:tcBorders>
          </w:tcPr>
          <w:p w14:paraId="69F61420" w14:textId="77777777" w:rsidR="00E03246" w:rsidRDefault="00E03246"/>
        </w:tc>
      </w:tr>
      <w:tr w:rsidR="00E03246" w14:paraId="35572A8F" w14:textId="77777777">
        <w:trPr>
          <w:trHeight w:val="338"/>
        </w:trPr>
        <w:tc>
          <w:tcPr>
            <w:tcW w:w="5864" w:type="dxa"/>
            <w:tcBorders>
              <w:top w:val="single" w:sz="4" w:space="0" w:color="000000"/>
              <w:left w:val="single" w:sz="4" w:space="0" w:color="000000"/>
              <w:bottom w:val="single" w:sz="4" w:space="0" w:color="000000"/>
              <w:right w:val="single" w:sz="4" w:space="0" w:color="000000"/>
            </w:tcBorders>
          </w:tcPr>
          <w:p w14:paraId="5AABC424" w14:textId="77777777" w:rsidR="00E03246" w:rsidRDefault="00973A5E">
            <w:pPr>
              <w:ind w:left="2"/>
            </w:pPr>
            <w:r>
              <w:rPr>
                <w:rFonts w:ascii="Times New Roman" w:eastAsia="Times New Roman" w:hAnsi="Times New Roman" w:cs="Times New Roman"/>
                <w:sz w:val="19"/>
              </w:rPr>
              <w:t xml:space="preserve">Miejscowość: </w:t>
            </w:r>
            <w:r w:rsidR="004C1699">
              <w:rPr>
                <w:rFonts w:ascii="Times New Roman" w:eastAsia="Times New Roman" w:hAnsi="Times New Roman" w:cs="Times New Roman"/>
                <w:sz w:val="19"/>
              </w:rPr>
              <w:t>WARSZAWA</w:t>
            </w:r>
          </w:p>
        </w:tc>
        <w:tc>
          <w:tcPr>
            <w:tcW w:w="1349" w:type="dxa"/>
            <w:tcBorders>
              <w:top w:val="single" w:sz="4" w:space="0" w:color="000000"/>
              <w:left w:val="single" w:sz="4" w:space="0" w:color="000000"/>
              <w:bottom w:val="single" w:sz="4" w:space="0" w:color="000000"/>
              <w:right w:val="nil"/>
            </w:tcBorders>
          </w:tcPr>
          <w:p w14:paraId="0A9087C0" w14:textId="77777777" w:rsidR="00E03246" w:rsidRDefault="00973A5E">
            <w:pPr>
              <w:ind w:left="2"/>
            </w:pPr>
            <w:r>
              <w:rPr>
                <w:rFonts w:ascii="Times New Roman" w:eastAsia="Times New Roman" w:hAnsi="Times New Roman" w:cs="Times New Roman"/>
                <w:sz w:val="19"/>
              </w:rPr>
              <w:t xml:space="preserve">Kod pocztowy: </w:t>
            </w:r>
          </w:p>
        </w:tc>
        <w:tc>
          <w:tcPr>
            <w:tcW w:w="3317" w:type="dxa"/>
            <w:tcBorders>
              <w:top w:val="single" w:sz="4" w:space="0" w:color="000000"/>
              <w:left w:val="nil"/>
              <w:bottom w:val="single" w:sz="4" w:space="0" w:color="000000"/>
              <w:right w:val="single" w:sz="4" w:space="0" w:color="000000"/>
            </w:tcBorders>
          </w:tcPr>
          <w:p w14:paraId="65B48F17" w14:textId="77777777" w:rsidR="00E03246" w:rsidRDefault="004C1699">
            <w:r>
              <w:t>02-972</w:t>
            </w:r>
          </w:p>
        </w:tc>
        <w:tc>
          <w:tcPr>
            <w:tcW w:w="3730" w:type="dxa"/>
            <w:tcBorders>
              <w:top w:val="single" w:sz="4" w:space="0" w:color="000000"/>
              <w:left w:val="single" w:sz="4" w:space="0" w:color="000000"/>
              <w:bottom w:val="single" w:sz="4" w:space="0" w:color="000000"/>
              <w:right w:val="single" w:sz="4" w:space="0" w:color="000000"/>
            </w:tcBorders>
          </w:tcPr>
          <w:p w14:paraId="5AE243FD" w14:textId="77777777" w:rsidR="00E03246" w:rsidRDefault="00973A5E">
            <w:r>
              <w:rPr>
                <w:rFonts w:ascii="Times New Roman" w:eastAsia="Times New Roman" w:hAnsi="Times New Roman" w:cs="Times New Roman"/>
                <w:sz w:val="19"/>
              </w:rPr>
              <w:t xml:space="preserve">Kraj: </w:t>
            </w:r>
            <w:r w:rsidR="004C1699">
              <w:rPr>
                <w:rFonts w:ascii="Times New Roman" w:eastAsia="Times New Roman" w:hAnsi="Times New Roman" w:cs="Times New Roman"/>
                <w:sz w:val="19"/>
              </w:rPr>
              <w:t>POLSKA</w:t>
            </w:r>
          </w:p>
        </w:tc>
      </w:tr>
      <w:tr w:rsidR="00E03246" w14:paraId="516DDE03" w14:textId="77777777">
        <w:trPr>
          <w:trHeight w:val="339"/>
        </w:trPr>
        <w:tc>
          <w:tcPr>
            <w:tcW w:w="5864" w:type="dxa"/>
            <w:tcBorders>
              <w:top w:val="single" w:sz="4" w:space="0" w:color="000000"/>
              <w:left w:val="single" w:sz="4" w:space="0" w:color="000000"/>
              <w:bottom w:val="single" w:sz="4" w:space="0" w:color="000000"/>
              <w:right w:val="nil"/>
            </w:tcBorders>
          </w:tcPr>
          <w:p w14:paraId="6C088E22" w14:textId="77777777" w:rsidR="00E03246" w:rsidRDefault="00973A5E">
            <w:pPr>
              <w:ind w:left="2"/>
            </w:pPr>
            <w:r>
              <w:rPr>
                <w:rFonts w:ascii="Times New Roman" w:eastAsia="Times New Roman" w:hAnsi="Times New Roman" w:cs="Times New Roman"/>
                <w:sz w:val="19"/>
              </w:rPr>
              <w:t xml:space="preserve">Adres strony internetowej:  </w:t>
            </w:r>
            <w:r w:rsidR="004C1699">
              <w:rPr>
                <w:rFonts w:ascii="Times New Roman" w:eastAsia="Times New Roman" w:hAnsi="Times New Roman" w:cs="Times New Roman"/>
                <w:sz w:val="19"/>
              </w:rPr>
              <w:t>www.przedszkole436.pl</w:t>
            </w:r>
          </w:p>
        </w:tc>
        <w:tc>
          <w:tcPr>
            <w:tcW w:w="1349" w:type="dxa"/>
            <w:tcBorders>
              <w:top w:val="single" w:sz="4" w:space="0" w:color="000000"/>
              <w:left w:val="nil"/>
              <w:bottom w:val="single" w:sz="4" w:space="0" w:color="000000"/>
              <w:right w:val="nil"/>
            </w:tcBorders>
          </w:tcPr>
          <w:p w14:paraId="1F41948E" w14:textId="77777777" w:rsidR="00E03246" w:rsidRDefault="00E03246"/>
        </w:tc>
        <w:tc>
          <w:tcPr>
            <w:tcW w:w="3317" w:type="dxa"/>
            <w:tcBorders>
              <w:top w:val="single" w:sz="4" w:space="0" w:color="000000"/>
              <w:left w:val="nil"/>
              <w:bottom w:val="single" w:sz="4" w:space="0" w:color="000000"/>
              <w:right w:val="nil"/>
            </w:tcBorders>
          </w:tcPr>
          <w:p w14:paraId="31ECDC23" w14:textId="77777777" w:rsidR="00E03246" w:rsidRDefault="00E03246"/>
        </w:tc>
        <w:tc>
          <w:tcPr>
            <w:tcW w:w="3730" w:type="dxa"/>
            <w:tcBorders>
              <w:top w:val="single" w:sz="4" w:space="0" w:color="000000"/>
              <w:left w:val="nil"/>
              <w:bottom w:val="single" w:sz="4" w:space="0" w:color="000000"/>
              <w:right w:val="single" w:sz="4" w:space="0" w:color="000000"/>
            </w:tcBorders>
          </w:tcPr>
          <w:p w14:paraId="66C5E84E" w14:textId="77777777" w:rsidR="00E03246" w:rsidRDefault="00E03246"/>
        </w:tc>
      </w:tr>
      <w:tr w:rsidR="00E03246" w14:paraId="4B5A49C6" w14:textId="77777777">
        <w:trPr>
          <w:trHeight w:val="338"/>
        </w:trPr>
        <w:tc>
          <w:tcPr>
            <w:tcW w:w="5864" w:type="dxa"/>
            <w:tcBorders>
              <w:top w:val="single" w:sz="4" w:space="0" w:color="000000"/>
              <w:left w:val="single" w:sz="4" w:space="0" w:color="000000"/>
              <w:bottom w:val="single" w:sz="4" w:space="0" w:color="000000"/>
              <w:right w:val="nil"/>
            </w:tcBorders>
          </w:tcPr>
          <w:p w14:paraId="7EEB0595" w14:textId="77777777" w:rsidR="00E03246" w:rsidRDefault="00973A5E">
            <w:pPr>
              <w:ind w:left="2"/>
            </w:pPr>
            <w:r>
              <w:rPr>
                <w:rFonts w:ascii="Times New Roman" w:eastAsia="Times New Roman" w:hAnsi="Times New Roman" w:cs="Times New Roman"/>
                <w:sz w:val="19"/>
              </w:rPr>
              <w:t xml:space="preserve">Adres poczty elektronicznej: </w:t>
            </w:r>
            <w:r w:rsidR="004C1699">
              <w:rPr>
                <w:rFonts w:ascii="Times New Roman" w:eastAsia="Times New Roman" w:hAnsi="Times New Roman" w:cs="Times New Roman"/>
                <w:sz w:val="19"/>
              </w:rPr>
              <w:t>p436@eduwarszawa.pl</w:t>
            </w:r>
          </w:p>
        </w:tc>
        <w:tc>
          <w:tcPr>
            <w:tcW w:w="1349" w:type="dxa"/>
            <w:tcBorders>
              <w:top w:val="single" w:sz="4" w:space="0" w:color="000000"/>
              <w:left w:val="nil"/>
              <w:bottom w:val="single" w:sz="4" w:space="0" w:color="000000"/>
              <w:right w:val="single" w:sz="4" w:space="0" w:color="000000"/>
            </w:tcBorders>
          </w:tcPr>
          <w:p w14:paraId="194225EF" w14:textId="77777777" w:rsidR="00E03246" w:rsidRDefault="00E03246"/>
        </w:tc>
        <w:tc>
          <w:tcPr>
            <w:tcW w:w="3317" w:type="dxa"/>
            <w:tcBorders>
              <w:top w:val="single" w:sz="4" w:space="0" w:color="000000"/>
              <w:left w:val="single" w:sz="4" w:space="0" w:color="000000"/>
              <w:bottom w:val="single" w:sz="4" w:space="0" w:color="000000"/>
              <w:right w:val="nil"/>
            </w:tcBorders>
          </w:tcPr>
          <w:p w14:paraId="19B5FE98" w14:textId="77777777" w:rsidR="00E03246" w:rsidRDefault="00973A5E">
            <w:r>
              <w:rPr>
                <w:rFonts w:ascii="Times New Roman" w:eastAsia="Times New Roman" w:hAnsi="Times New Roman" w:cs="Times New Roman"/>
                <w:sz w:val="19"/>
              </w:rPr>
              <w:t xml:space="preserve">Numer telefonu kontaktowego: </w:t>
            </w:r>
            <w:r w:rsidR="004C1699">
              <w:rPr>
                <w:rFonts w:ascii="Times New Roman" w:eastAsia="Times New Roman" w:hAnsi="Times New Roman" w:cs="Times New Roman"/>
                <w:sz w:val="19"/>
              </w:rPr>
              <w:t>225065881</w:t>
            </w:r>
          </w:p>
        </w:tc>
        <w:tc>
          <w:tcPr>
            <w:tcW w:w="3730" w:type="dxa"/>
            <w:tcBorders>
              <w:top w:val="single" w:sz="4" w:space="0" w:color="000000"/>
              <w:left w:val="nil"/>
              <w:bottom w:val="single" w:sz="4" w:space="0" w:color="000000"/>
              <w:right w:val="single" w:sz="4" w:space="0" w:color="000000"/>
            </w:tcBorders>
          </w:tcPr>
          <w:p w14:paraId="75F4CC9B" w14:textId="77777777" w:rsidR="00E03246" w:rsidRDefault="00E03246"/>
        </w:tc>
      </w:tr>
      <w:tr w:rsidR="00E03246" w14:paraId="509D93C3" w14:textId="77777777">
        <w:trPr>
          <w:trHeight w:val="338"/>
        </w:trPr>
        <w:tc>
          <w:tcPr>
            <w:tcW w:w="5864" w:type="dxa"/>
            <w:tcBorders>
              <w:top w:val="single" w:sz="4" w:space="0" w:color="000000"/>
              <w:left w:val="single" w:sz="4" w:space="0" w:color="000000"/>
              <w:bottom w:val="single" w:sz="4" w:space="0" w:color="000000"/>
              <w:right w:val="nil"/>
            </w:tcBorders>
          </w:tcPr>
          <w:p w14:paraId="61CD0752" w14:textId="77777777" w:rsidR="00E03246" w:rsidRDefault="00973A5E">
            <w:pPr>
              <w:ind w:left="2"/>
              <w:rPr>
                <w:rFonts w:ascii="Times New Roman" w:eastAsia="Times New Roman" w:hAnsi="Times New Roman" w:cs="Times New Roman"/>
                <w:sz w:val="19"/>
                <w:vertAlign w:val="superscript"/>
              </w:rPr>
            </w:pPr>
            <w:r>
              <w:rPr>
                <w:rFonts w:ascii="Times New Roman" w:eastAsia="Times New Roman" w:hAnsi="Times New Roman" w:cs="Times New Roman"/>
                <w:sz w:val="19"/>
              </w:rPr>
              <w:t>Rodzaj zamawiającego:</w:t>
            </w:r>
            <w:r>
              <w:rPr>
                <w:rFonts w:ascii="Times New Roman" w:eastAsia="Times New Roman" w:hAnsi="Times New Roman" w:cs="Times New Roman"/>
                <w:sz w:val="19"/>
                <w:vertAlign w:val="superscript"/>
              </w:rPr>
              <w:t>3)</w:t>
            </w:r>
            <w:r>
              <w:rPr>
                <w:rFonts w:ascii="Times New Roman" w:eastAsia="Times New Roman" w:hAnsi="Times New Roman" w:cs="Times New Roman"/>
                <w:sz w:val="19"/>
              </w:rPr>
              <w:t xml:space="preserve">  </w:t>
            </w:r>
            <w:r>
              <w:rPr>
                <w:rFonts w:ascii="Times New Roman" w:eastAsia="Times New Roman" w:hAnsi="Times New Roman" w:cs="Times New Roman"/>
                <w:sz w:val="19"/>
                <w:vertAlign w:val="superscript"/>
              </w:rPr>
              <w:t xml:space="preserve"> </w:t>
            </w:r>
          </w:p>
          <w:p w14:paraId="119EBF31" w14:textId="77777777" w:rsidR="004C1699" w:rsidRPr="004C1699" w:rsidRDefault="004C1699">
            <w:pPr>
              <w:ind w:left="2"/>
              <w:rPr>
                <w:sz w:val="20"/>
                <w:szCs w:val="20"/>
              </w:rPr>
            </w:pPr>
            <w:r w:rsidRPr="004C1699">
              <w:rPr>
                <w:sz w:val="20"/>
                <w:szCs w:val="20"/>
              </w:rPr>
              <w:t>Zamawiający publiczny/inna państwowa jednostka organizacyjna nieposiadająca osobowości prawnej</w:t>
            </w:r>
          </w:p>
        </w:tc>
        <w:tc>
          <w:tcPr>
            <w:tcW w:w="1349" w:type="dxa"/>
            <w:tcBorders>
              <w:top w:val="single" w:sz="4" w:space="0" w:color="000000"/>
              <w:left w:val="nil"/>
              <w:bottom w:val="single" w:sz="4" w:space="0" w:color="000000"/>
              <w:right w:val="nil"/>
            </w:tcBorders>
          </w:tcPr>
          <w:p w14:paraId="12196B95" w14:textId="77777777" w:rsidR="00E03246" w:rsidRDefault="00E03246"/>
        </w:tc>
        <w:tc>
          <w:tcPr>
            <w:tcW w:w="3317" w:type="dxa"/>
            <w:tcBorders>
              <w:top w:val="single" w:sz="4" w:space="0" w:color="000000"/>
              <w:left w:val="nil"/>
              <w:bottom w:val="single" w:sz="4" w:space="0" w:color="000000"/>
              <w:right w:val="nil"/>
            </w:tcBorders>
          </w:tcPr>
          <w:p w14:paraId="7440F01E" w14:textId="77777777" w:rsidR="00E03246" w:rsidRDefault="00E03246"/>
        </w:tc>
        <w:tc>
          <w:tcPr>
            <w:tcW w:w="3730" w:type="dxa"/>
            <w:tcBorders>
              <w:top w:val="single" w:sz="4" w:space="0" w:color="000000"/>
              <w:left w:val="nil"/>
              <w:bottom w:val="single" w:sz="4" w:space="0" w:color="000000"/>
              <w:right w:val="single" w:sz="4" w:space="0" w:color="000000"/>
            </w:tcBorders>
          </w:tcPr>
          <w:p w14:paraId="7A48A98E" w14:textId="77777777" w:rsidR="00E03246" w:rsidRDefault="00E03246"/>
        </w:tc>
      </w:tr>
    </w:tbl>
    <w:p w14:paraId="2D46F892" w14:textId="6448E691" w:rsidR="00E03246" w:rsidRDefault="00973A5E">
      <w:pPr>
        <w:spacing w:after="0"/>
      </w:pPr>
      <w:r>
        <w:rPr>
          <w:rFonts w:ascii="Times New Roman" w:eastAsia="Times New Roman" w:hAnsi="Times New Roman" w:cs="Times New Roman"/>
          <w:sz w:val="19"/>
        </w:rPr>
        <w:t xml:space="preserve"> </w:t>
      </w:r>
      <w:r>
        <w:rPr>
          <w:rFonts w:ascii="Arial" w:eastAsia="Arial" w:hAnsi="Arial" w:cs="Arial"/>
          <w:strike/>
          <w:sz w:val="23"/>
        </w:rPr>
        <w:t xml:space="preserve">                                          </w:t>
      </w:r>
      <w:r>
        <w:rPr>
          <w:rFonts w:ascii="Arial" w:eastAsia="Arial" w:hAnsi="Arial" w:cs="Arial"/>
          <w:sz w:val="23"/>
        </w:rPr>
        <w:t xml:space="preserve"> </w:t>
      </w:r>
    </w:p>
    <w:p w14:paraId="16BAD0A2" w14:textId="77777777" w:rsidR="00E03246" w:rsidRDefault="00973A5E">
      <w:pPr>
        <w:numPr>
          <w:ilvl w:val="0"/>
          <w:numId w:val="1"/>
        </w:numPr>
        <w:spacing w:after="4" w:line="248" w:lineRule="auto"/>
        <w:ind w:left="117" w:hanging="117"/>
        <w:jc w:val="both"/>
      </w:pPr>
      <w:r>
        <w:rPr>
          <w:rFonts w:ascii="Times New Roman" w:eastAsia="Times New Roman" w:hAnsi="Times New Roman" w:cs="Times New Roman"/>
          <w:sz w:val="15"/>
        </w:rPr>
        <w:t xml:space="preserve">Należy wypełnić w przypadku aktualizacji Planu postępowań o udzielenie zamówień. </w:t>
      </w:r>
    </w:p>
    <w:p w14:paraId="17E2974B" w14:textId="77777777" w:rsidR="00E03246" w:rsidRDefault="00973A5E">
      <w:pPr>
        <w:numPr>
          <w:ilvl w:val="0"/>
          <w:numId w:val="1"/>
        </w:numPr>
        <w:spacing w:after="14" w:line="250" w:lineRule="auto"/>
        <w:ind w:left="117" w:hanging="117"/>
        <w:jc w:val="both"/>
      </w:pPr>
      <w:r>
        <w:rPr>
          <w:rFonts w:ascii="Times New Roman" w:eastAsia="Times New Roman" w:hAnsi="Times New Roman" w:cs="Times New Roman"/>
          <w:sz w:val="15"/>
        </w:rPr>
        <w:t xml:space="preserve">Numer NIP lub REGON. </w:t>
      </w:r>
      <w:r>
        <w:rPr>
          <w:rFonts w:ascii="Times New Roman" w:eastAsia="Times New Roman" w:hAnsi="Times New Roman" w:cs="Times New Roman"/>
          <w:sz w:val="15"/>
        </w:rPr>
        <w:tab/>
        <w:t xml:space="preserve"> </w:t>
      </w:r>
    </w:p>
    <w:p w14:paraId="6AD2D3D0" w14:textId="77777777" w:rsidR="00E03246" w:rsidRDefault="00973A5E">
      <w:pPr>
        <w:numPr>
          <w:ilvl w:val="0"/>
          <w:numId w:val="1"/>
        </w:numPr>
        <w:spacing w:after="26" w:line="248" w:lineRule="auto"/>
        <w:ind w:left="117" w:hanging="117"/>
        <w:jc w:val="both"/>
      </w:pPr>
      <w:r>
        <w:rPr>
          <w:rFonts w:ascii="Times New Roman" w:eastAsia="Times New Roman" w:hAnsi="Times New Roman" w:cs="Times New Roman"/>
          <w:sz w:val="15"/>
        </w:rPr>
        <w:t xml:space="preserve">Zamawiający publiczni, o których mowa w art. 4 pkt 1 i 2 ustawy, oraz ich związki albo inny zamawiający. Należy wskazać </w:t>
      </w:r>
      <w:proofErr w:type="spellStart"/>
      <w:r>
        <w:rPr>
          <w:rFonts w:ascii="Times New Roman" w:eastAsia="Times New Roman" w:hAnsi="Times New Roman" w:cs="Times New Roman"/>
          <w:sz w:val="15"/>
        </w:rPr>
        <w:t>rodza</w:t>
      </w:r>
      <w:proofErr w:type="spellEnd"/>
      <w:r>
        <w:rPr>
          <w:rFonts w:ascii="Times New Roman" w:eastAsia="Times New Roman" w:hAnsi="Times New Roman" w:cs="Times New Roman"/>
          <w:sz w:val="15"/>
        </w:rPr>
        <w:t xml:space="preserve"> j zamawiającego spośród następującej listy:  </w:t>
      </w:r>
    </w:p>
    <w:p w14:paraId="3514BBEA" w14:textId="77777777" w:rsidR="00E03246" w:rsidRDefault="00973A5E">
      <w:pPr>
        <w:numPr>
          <w:ilvl w:val="1"/>
          <w:numId w:val="1"/>
        </w:numPr>
        <w:spacing w:after="4" w:line="248" w:lineRule="auto"/>
        <w:ind w:left="517" w:hanging="266"/>
        <w:jc w:val="both"/>
      </w:pPr>
      <w:r>
        <w:rPr>
          <w:rFonts w:ascii="Times New Roman" w:eastAsia="Times New Roman" w:hAnsi="Times New Roman" w:cs="Times New Roman"/>
          <w:sz w:val="15"/>
        </w:rPr>
        <w:t xml:space="preserve">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 </w:t>
      </w:r>
      <w:proofErr w:type="spellStart"/>
      <w:r>
        <w:rPr>
          <w:rFonts w:ascii="Times New Roman" w:eastAsia="Times New Roman" w:hAnsi="Times New Roman" w:cs="Times New Roman"/>
          <w:sz w:val="15"/>
        </w:rPr>
        <w:t>dowy</w:t>
      </w:r>
      <w:proofErr w:type="spellEnd"/>
      <w:r>
        <w:rPr>
          <w:rFonts w:ascii="Times New Roman" w:eastAsia="Times New Roman" w:hAnsi="Times New Roman" w:cs="Times New Roman"/>
          <w:sz w:val="15"/>
        </w:rPr>
        <w:t xml:space="preserve"> Fundusz Zdrowia, samodzielny publiczny zakład opieki zdrowotnej, uczelnia publiczna, Polska Akademia Nauk i tworzone przez nią jednostki organizacyjne, państwowe i samorządowe instytucje kultury, </w:t>
      </w:r>
      <w:proofErr w:type="spellStart"/>
      <w:r>
        <w:rPr>
          <w:rFonts w:ascii="Times New Roman" w:eastAsia="Times New Roman" w:hAnsi="Times New Roman" w:cs="Times New Roman"/>
          <w:sz w:val="15"/>
        </w:rPr>
        <w:t>inn</w:t>
      </w:r>
      <w:proofErr w:type="spellEnd"/>
      <w:r>
        <w:rPr>
          <w:rFonts w:ascii="Times New Roman" w:eastAsia="Times New Roman" w:hAnsi="Times New Roman" w:cs="Times New Roman"/>
          <w:sz w:val="15"/>
        </w:rPr>
        <w:t xml:space="preserve"> e państwowe i samorządowe osoby prawne utworzone na podstawie odrębnych ustaw w celu wykonywania zadań publicznych;  </w:t>
      </w:r>
    </w:p>
    <w:p w14:paraId="7779C277" w14:textId="77777777" w:rsidR="00E03246" w:rsidRDefault="00973A5E">
      <w:pPr>
        <w:numPr>
          <w:ilvl w:val="1"/>
          <w:numId w:val="1"/>
        </w:numPr>
        <w:spacing w:after="4" w:line="248" w:lineRule="auto"/>
        <w:ind w:left="517" w:hanging="266"/>
        <w:jc w:val="both"/>
      </w:pPr>
      <w:r>
        <w:rPr>
          <w:rFonts w:ascii="Times New Roman" w:eastAsia="Times New Roman" w:hAnsi="Times New Roman" w:cs="Times New Roman"/>
          <w:sz w:val="15"/>
        </w:rPr>
        <w:t xml:space="preserve">inna państwowa jednostka organizacyjna nieposiadająca osobowości prawnej; </w:t>
      </w:r>
    </w:p>
    <w:p w14:paraId="152653DB" w14:textId="77777777" w:rsidR="00E03246" w:rsidRPr="00094198" w:rsidRDefault="00973A5E">
      <w:pPr>
        <w:numPr>
          <w:ilvl w:val="1"/>
          <w:numId w:val="1"/>
        </w:numPr>
        <w:spacing w:after="4" w:line="248" w:lineRule="auto"/>
        <w:ind w:left="517" w:hanging="266"/>
        <w:jc w:val="both"/>
      </w:pPr>
      <w:r>
        <w:rPr>
          <w:rFonts w:ascii="Times New Roman" w:eastAsia="Times New Roman" w:hAnsi="Times New Roman" w:cs="Times New Roman"/>
          <w:sz w:val="15"/>
        </w:rPr>
        <w:t>związki podmiotów, o których mowa w pkt 1 i 2; 4)</w:t>
      </w:r>
      <w:r>
        <w:rPr>
          <w:rFonts w:ascii="Arial" w:eastAsia="Arial" w:hAnsi="Arial" w:cs="Arial"/>
          <w:sz w:val="15"/>
        </w:rPr>
        <w:t xml:space="preserve"> </w:t>
      </w:r>
      <w:r>
        <w:rPr>
          <w:rFonts w:ascii="Times New Roman" w:eastAsia="Times New Roman" w:hAnsi="Times New Roman" w:cs="Times New Roman"/>
          <w:sz w:val="15"/>
        </w:rPr>
        <w:t xml:space="preserve">inny zamawiający (proszę określić). </w:t>
      </w:r>
    </w:p>
    <w:p w14:paraId="12DAABF2" w14:textId="77777777" w:rsidR="00094198" w:rsidRDefault="00094198" w:rsidP="00094198">
      <w:pPr>
        <w:spacing w:after="4" w:line="248" w:lineRule="auto"/>
        <w:jc w:val="both"/>
      </w:pPr>
    </w:p>
    <w:p w14:paraId="7A6BBF83" w14:textId="77777777" w:rsidR="00E03246" w:rsidRDefault="00973A5E">
      <w:pPr>
        <w:pStyle w:val="Nagwek1"/>
        <w:ind w:left="212" w:hanging="191"/>
      </w:pPr>
      <w:r>
        <w:lastRenderedPageBreak/>
        <w:t xml:space="preserve">Zamówienia o wartości mniejszej niż progi unijne </w:t>
      </w:r>
    </w:p>
    <w:p w14:paraId="129F0552" w14:textId="77777777" w:rsidR="00E03246" w:rsidRDefault="00973A5E">
      <w:pPr>
        <w:spacing w:after="0"/>
        <w:ind w:left="21"/>
      </w:pPr>
      <w:r>
        <w:rPr>
          <w:rFonts w:ascii="Times New Roman" w:eastAsia="Times New Roman" w:hAnsi="Times New Roman" w:cs="Times New Roman"/>
          <w:sz w:val="19"/>
        </w:rPr>
        <w:t xml:space="preserve"> </w:t>
      </w:r>
    </w:p>
    <w:p w14:paraId="799BD0A9" w14:textId="77777777" w:rsidR="00E03246" w:rsidRDefault="00973A5E">
      <w:pPr>
        <w:spacing w:after="0"/>
        <w:ind w:left="21"/>
      </w:pPr>
      <w:r>
        <w:rPr>
          <w:rFonts w:ascii="Times New Roman" w:eastAsia="Times New Roman" w:hAnsi="Times New Roman" w:cs="Times New Roman"/>
          <w:sz w:val="19"/>
        </w:rPr>
        <w:t xml:space="preserve"> </w:t>
      </w:r>
    </w:p>
    <w:tbl>
      <w:tblPr>
        <w:tblStyle w:val="TableGrid"/>
        <w:tblW w:w="14244" w:type="dxa"/>
        <w:tblInd w:w="13" w:type="dxa"/>
        <w:tblCellMar>
          <w:top w:w="91" w:type="dxa"/>
        </w:tblCellMar>
        <w:tblLook w:val="04A0" w:firstRow="1" w:lastRow="0" w:firstColumn="1" w:lastColumn="0" w:noHBand="0" w:noVBand="1"/>
      </w:tblPr>
      <w:tblGrid>
        <w:gridCol w:w="996"/>
        <w:gridCol w:w="2247"/>
        <w:gridCol w:w="2419"/>
        <w:gridCol w:w="90"/>
        <w:gridCol w:w="562"/>
        <w:gridCol w:w="249"/>
        <w:gridCol w:w="487"/>
        <w:gridCol w:w="497"/>
        <w:gridCol w:w="262"/>
        <w:gridCol w:w="269"/>
        <w:gridCol w:w="234"/>
        <w:gridCol w:w="19"/>
        <w:gridCol w:w="764"/>
        <w:gridCol w:w="673"/>
        <w:gridCol w:w="1256"/>
        <w:gridCol w:w="1645"/>
        <w:gridCol w:w="1575"/>
      </w:tblGrid>
      <w:tr w:rsidR="00E10FB1" w14:paraId="61272B9F" w14:textId="77777777" w:rsidTr="00E10FB1">
        <w:trPr>
          <w:trHeight w:val="1069"/>
        </w:trPr>
        <w:tc>
          <w:tcPr>
            <w:tcW w:w="996" w:type="dxa"/>
            <w:tcBorders>
              <w:top w:val="single" w:sz="4" w:space="0" w:color="000000"/>
              <w:left w:val="single" w:sz="4" w:space="0" w:color="000000"/>
              <w:bottom w:val="single" w:sz="4" w:space="0" w:color="000000"/>
              <w:right w:val="single" w:sz="4" w:space="0" w:color="000000"/>
            </w:tcBorders>
            <w:vAlign w:val="center"/>
          </w:tcPr>
          <w:p w14:paraId="69A0D43C" w14:textId="77777777" w:rsidR="00E03246" w:rsidRDefault="00973A5E">
            <w:pPr>
              <w:ind w:left="100"/>
            </w:pPr>
            <w:r>
              <w:rPr>
                <w:rFonts w:ascii="Times New Roman" w:eastAsia="Times New Roman" w:hAnsi="Times New Roman" w:cs="Times New Roman"/>
                <w:sz w:val="15"/>
              </w:rPr>
              <w:t xml:space="preserve">Pozycja Planu </w:t>
            </w:r>
          </w:p>
        </w:tc>
        <w:tc>
          <w:tcPr>
            <w:tcW w:w="2247" w:type="dxa"/>
            <w:tcBorders>
              <w:top w:val="single" w:sz="4" w:space="0" w:color="000000"/>
              <w:left w:val="single" w:sz="4" w:space="0" w:color="000000"/>
              <w:bottom w:val="single" w:sz="4" w:space="0" w:color="000000"/>
              <w:right w:val="single" w:sz="4" w:space="0" w:color="000000"/>
            </w:tcBorders>
            <w:vAlign w:val="center"/>
          </w:tcPr>
          <w:p w14:paraId="59FAF0EA" w14:textId="77777777" w:rsidR="00E03246" w:rsidRDefault="00973A5E">
            <w:pPr>
              <w:ind w:right="8"/>
              <w:jc w:val="center"/>
            </w:pPr>
            <w:r>
              <w:rPr>
                <w:rFonts w:ascii="Times New Roman" w:eastAsia="Times New Roman" w:hAnsi="Times New Roman" w:cs="Times New Roman"/>
                <w:sz w:val="15"/>
              </w:rPr>
              <w:t xml:space="preserve">Przedmiot zamówienia </w:t>
            </w:r>
          </w:p>
        </w:tc>
        <w:tc>
          <w:tcPr>
            <w:tcW w:w="2419" w:type="dxa"/>
            <w:tcBorders>
              <w:top w:val="single" w:sz="4" w:space="0" w:color="000000"/>
              <w:left w:val="single" w:sz="4" w:space="0" w:color="000000"/>
              <w:bottom w:val="single" w:sz="4" w:space="0" w:color="000000"/>
              <w:right w:val="nil"/>
            </w:tcBorders>
            <w:vAlign w:val="center"/>
          </w:tcPr>
          <w:p w14:paraId="0AF92929" w14:textId="77777777" w:rsidR="00E03246" w:rsidRDefault="00973A5E">
            <w:pPr>
              <w:ind w:left="598" w:hanging="325"/>
              <w:jc w:val="both"/>
            </w:pPr>
            <w:r>
              <w:rPr>
                <w:rFonts w:ascii="Times New Roman" w:eastAsia="Times New Roman" w:hAnsi="Times New Roman" w:cs="Times New Roman"/>
                <w:sz w:val="15"/>
              </w:rPr>
              <w:t>Przewidywany tryb albo procedura udzielenia zamówienia</w:t>
            </w:r>
            <w:r>
              <w:rPr>
                <w:rFonts w:ascii="Times New Roman" w:eastAsia="Times New Roman" w:hAnsi="Times New Roman" w:cs="Times New Roman"/>
                <w:sz w:val="15"/>
                <w:vertAlign w:val="superscript"/>
              </w:rPr>
              <w:t xml:space="preserve">4) </w:t>
            </w:r>
            <w:r>
              <w:rPr>
                <w:rFonts w:ascii="Times New Roman" w:eastAsia="Times New Roman" w:hAnsi="Times New Roman" w:cs="Times New Roman"/>
                <w:sz w:val="15"/>
              </w:rPr>
              <w:t xml:space="preserve"> </w:t>
            </w:r>
          </w:p>
        </w:tc>
        <w:tc>
          <w:tcPr>
            <w:tcW w:w="90" w:type="dxa"/>
            <w:tcBorders>
              <w:top w:val="single" w:sz="4" w:space="0" w:color="000000"/>
              <w:left w:val="nil"/>
              <w:bottom w:val="single" w:sz="4" w:space="0" w:color="000000"/>
              <w:right w:val="single" w:sz="4" w:space="0" w:color="000000"/>
            </w:tcBorders>
          </w:tcPr>
          <w:p w14:paraId="13ACCFCE" w14:textId="77777777" w:rsidR="00E03246" w:rsidRDefault="00E03246"/>
        </w:tc>
        <w:tc>
          <w:tcPr>
            <w:tcW w:w="562" w:type="dxa"/>
            <w:tcBorders>
              <w:top w:val="single" w:sz="4" w:space="0" w:color="000000"/>
              <w:left w:val="single" w:sz="4" w:space="0" w:color="000000"/>
              <w:bottom w:val="single" w:sz="4" w:space="0" w:color="000000"/>
              <w:right w:val="nil"/>
            </w:tcBorders>
          </w:tcPr>
          <w:p w14:paraId="67ACD75E" w14:textId="77777777" w:rsidR="00E03246" w:rsidRDefault="00E03246"/>
        </w:tc>
        <w:tc>
          <w:tcPr>
            <w:tcW w:w="1764" w:type="dxa"/>
            <w:gridSpan w:val="5"/>
            <w:tcBorders>
              <w:top w:val="single" w:sz="4" w:space="0" w:color="000000"/>
              <w:left w:val="nil"/>
              <w:bottom w:val="single" w:sz="4" w:space="0" w:color="000000"/>
              <w:right w:val="nil"/>
            </w:tcBorders>
            <w:vAlign w:val="center"/>
          </w:tcPr>
          <w:p w14:paraId="6CCF2090" w14:textId="77777777" w:rsidR="00E03246" w:rsidRDefault="00973A5E">
            <w:pPr>
              <w:ind w:left="345" w:hanging="239"/>
            </w:pPr>
            <w:r>
              <w:rPr>
                <w:rFonts w:ascii="Times New Roman" w:eastAsia="Times New Roman" w:hAnsi="Times New Roman" w:cs="Times New Roman"/>
                <w:sz w:val="15"/>
              </w:rPr>
              <w:t>Orientacyjna wartość zamówienia</w:t>
            </w:r>
            <w:r>
              <w:rPr>
                <w:rFonts w:ascii="Times New Roman" w:eastAsia="Times New Roman" w:hAnsi="Times New Roman" w:cs="Times New Roman"/>
                <w:sz w:val="15"/>
                <w:vertAlign w:val="superscript"/>
              </w:rPr>
              <w:t xml:space="preserve">5) </w:t>
            </w:r>
            <w:r>
              <w:rPr>
                <w:rFonts w:ascii="Times New Roman" w:eastAsia="Times New Roman" w:hAnsi="Times New Roman" w:cs="Times New Roman"/>
                <w:sz w:val="15"/>
              </w:rPr>
              <w:t xml:space="preserve"> </w:t>
            </w:r>
          </w:p>
        </w:tc>
        <w:tc>
          <w:tcPr>
            <w:tcW w:w="234" w:type="dxa"/>
            <w:tcBorders>
              <w:top w:val="single" w:sz="4" w:space="0" w:color="000000"/>
              <w:left w:val="nil"/>
              <w:bottom w:val="single" w:sz="4" w:space="0" w:color="000000"/>
              <w:right w:val="nil"/>
            </w:tcBorders>
          </w:tcPr>
          <w:p w14:paraId="61213856" w14:textId="77777777" w:rsidR="00E03246" w:rsidRDefault="00E03246"/>
        </w:tc>
        <w:tc>
          <w:tcPr>
            <w:tcW w:w="19" w:type="dxa"/>
            <w:tcBorders>
              <w:top w:val="single" w:sz="4" w:space="0" w:color="000000"/>
              <w:left w:val="nil"/>
              <w:bottom w:val="single" w:sz="4" w:space="0" w:color="000000"/>
              <w:right w:val="single" w:sz="4" w:space="0" w:color="000000"/>
            </w:tcBorders>
          </w:tcPr>
          <w:p w14:paraId="527B172E" w14:textId="77777777" w:rsidR="00E03246" w:rsidRDefault="00E03246"/>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573514AE" w14:textId="77777777" w:rsidR="00E03246" w:rsidRDefault="00973A5E">
            <w:pPr>
              <w:jc w:val="center"/>
            </w:pPr>
            <w:r>
              <w:rPr>
                <w:rFonts w:ascii="Times New Roman" w:eastAsia="Times New Roman" w:hAnsi="Times New Roman" w:cs="Times New Roman"/>
                <w:sz w:val="15"/>
              </w:rPr>
              <w:t>Przewidywany termin wszczęcia postępowania</w:t>
            </w:r>
            <w:r>
              <w:rPr>
                <w:rFonts w:ascii="Times New Roman" w:eastAsia="Times New Roman" w:hAnsi="Times New Roman" w:cs="Times New Roman"/>
                <w:sz w:val="15"/>
                <w:vertAlign w:val="superscript"/>
              </w:rPr>
              <w:t>6)</w:t>
            </w:r>
            <w:r>
              <w:rPr>
                <w:rFonts w:ascii="Times New Roman" w:eastAsia="Times New Roman" w:hAnsi="Times New Roman" w:cs="Times New Roman"/>
                <w:sz w:val="15"/>
              </w:rPr>
              <w:t xml:space="preserve"> </w:t>
            </w:r>
            <w:r>
              <w:rPr>
                <w:rFonts w:ascii="Times New Roman" w:eastAsia="Times New Roman" w:hAnsi="Times New Roman" w:cs="Times New Roman"/>
                <w:sz w:val="15"/>
                <w:vertAlign w:val="superscript"/>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14:paraId="2A67304D" w14:textId="77777777" w:rsidR="00E03246" w:rsidRDefault="00973A5E">
            <w:pPr>
              <w:ind w:left="1"/>
              <w:jc w:val="center"/>
            </w:pPr>
            <w:r>
              <w:rPr>
                <w:rFonts w:ascii="Times New Roman" w:eastAsia="Times New Roman" w:hAnsi="Times New Roman" w:cs="Times New Roman"/>
                <w:sz w:val="15"/>
              </w:rPr>
              <w:t>Informacje dodatkowe</w:t>
            </w:r>
            <w:r>
              <w:rPr>
                <w:rFonts w:ascii="Times New Roman" w:eastAsia="Times New Roman" w:hAnsi="Times New Roman" w:cs="Times New Roman"/>
                <w:sz w:val="15"/>
                <w:vertAlign w:val="superscript"/>
              </w:rPr>
              <w:t xml:space="preserve">7) </w:t>
            </w: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14:paraId="53B4D2B0" w14:textId="77777777" w:rsidR="00E03246" w:rsidRDefault="00973A5E">
            <w:pPr>
              <w:ind w:right="1"/>
              <w:jc w:val="center"/>
            </w:pPr>
            <w:r>
              <w:rPr>
                <w:rFonts w:ascii="Times New Roman" w:eastAsia="Times New Roman" w:hAnsi="Times New Roman" w:cs="Times New Roman"/>
                <w:sz w:val="15"/>
              </w:rPr>
              <w:t xml:space="preserve">Informacja na temat </w:t>
            </w:r>
          </w:p>
          <w:p w14:paraId="5B03862C" w14:textId="77777777" w:rsidR="00E03246" w:rsidRDefault="00973A5E">
            <w:pPr>
              <w:spacing w:after="90"/>
              <w:ind w:right="3"/>
              <w:jc w:val="center"/>
            </w:pPr>
            <w:r>
              <w:rPr>
                <w:rFonts w:ascii="Times New Roman" w:eastAsia="Times New Roman" w:hAnsi="Times New Roman" w:cs="Times New Roman"/>
                <w:sz w:val="15"/>
              </w:rPr>
              <w:t>aktualizacji</w:t>
            </w:r>
            <w:r>
              <w:rPr>
                <w:rFonts w:ascii="Times New Roman" w:eastAsia="Times New Roman" w:hAnsi="Times New Roman" w:cs="Times New Roman"/>
                <w:sz w:val="15"/>
                <w:vertAlign w:val="superscript"/>
              </w:rPr>
              <w:t xml:space="preserve">8) </w:t>
            </w:r>
            <w:r>
              <w:rPr>
                <w:rFonts w:ascii="Times New Roman" w:eastAsia="Times New Roman" w:hAnsi="Times New Roman" w:cs="Times New Roman"/>
                <w:sz w:val="15"/>
              </w:rPr>
              <w:t xml:space="preserve"> </w:t>
            </w:r>
          </w:p>
          <w:p w14:paraId="313F36D4" w14:textId="77777777" w:rsidR="00E03246" w:rsidRDefault="00973A5E">
            <w:pPr>
              <w:ind w:left="35"/>
              <w:jc w:val="center"/>
            </w:pPr>
            <w:r>
              <w:rPr>
                <w:rFonts w:ascii="Times New Roman" w:eastAsia="Times New Roman" w:hAnsi="Times New Roman" w:cs="Times New Roman"/>
                <w:sz w:val="15"/>
              </w:rPr>
              <w:t xml:space="preserve"> </w:t>
            </w:r>
          </w:p>
        </w:tc>
      </w:tr>
      <w:tr w:rsidR="00E10FB1" w14:paraId="50002F4D" w14:textId="77777777" w:rsidTr="00E10FB1">
        <w:trPr>
          <w:trHeight w:val="297"/>
        </w:trPr>
        <w:tc>
          <w:tcPr>
            <w:tcW w:w="996" w:type="dxa"/>
            <w:tcBorders>
              <w:top w:val="single" w:sz="4" w:space="0" w:color="000000"/>
              <w:left w:val="single" w:sz="4" w:space="0" w:color="000000"/>
              <w:bottom w:val="single" w:sz="4" w:space="0" w:color="000000"/>
              <w:right w:val="single" w:sz="4" w:space="0" w:color="000000"/>
            </w:tcBorders>
          </w:tcPr>
          <w:p w14:paraId="36C14CFA" w14:textId="77777777" w:rsidR="00E03246" w:rsidRDefault="00973A5E">
            <w:pPr>
              <w:ind w:right="3"/>
              <w:jc w:val="center"/>
            </w:pPr>
            <w:r>
              <w:rPr>
                <w:rFonts w:ascii="Times New Roman" w:eastAsia="Times New Roman" w:hAnsi="Times New Roman" w:cs="Times New Roman"/>
                <w:sz w:val="15"/>
              </w:rPr>
              <w:t xml:space="preserve">1 </w:t>
            </w:r>
          </w:p>
        </w:tc>
        <w:tc>
          <w:tcPr>
            <w:tcW w:w="2247" w:type="dxa"/>
            <w:tcBorders>
              <w:top w:val="single" w:sz="4" w:space="0" w:color="000000"/>
              <w:left w:val="single" w:sz="4" w:space="0" w:color="000000"/>
              <w:bottom w:val="single" w:sz="4" w:space="0" w:color="000000"/>
              <w:right w:val="single" w:sz="4" w:space="0" w:color="000000"/>
            </w:tcBorders>
          </w:tcPr>
          <w:p w14:paraId="30B2E0F9" w14:textId="77777777" w:rsidR="00E03246" w:rsidRDefault="00973A5E">
            <w:pPr>
              <w:ind w:right="6"/>
              <w:jc w:val="center"/>
            </w:pPr>
            <w:r>
              <w:rPr>
                <w:rFonts w:ascii="Times New Roman" w:eastAsia="Times New Roman" w:hAnsi="Times New Roman" w:cs="Times New Roman"/>
                <w:sz w:val="15"/>
              </w:rPr>
              <w:t xml:space="preserve">2 </w:t>
            </w:r>
          </w:p>
        </w:tc>
        <w:tc>
          <w:tcPr>
            <w:tcW w:w="2419" w:type="dxa"/>
            <w:tcBorders>
              <w:top w:val="single" w:sz="4" w:space="0" w:color="000000"/>
              <w:left w:val="single" w:sz="4" w:space="0" w:color="000000"/>
              <w:bottom w:val="single" w:sz="4" w:space="0" w:color="000000"/>
              <w:right w:val="nil"/>
            </w:tcBorders>
          </w:tcPr>
          <w:p w14:paraId="596D753D" w14:textId="77777777" w:rsidR="00E03246" w:rsidRDefault="00973A5E">
            <w:pPr>
              <w:ind w:left="95"/>
              <w:jc w:val="center"/>
            </w:pPr>
            <w:r>
              <w:rPr>
                <w:rFonts w:ascii="Times New Roman" w:eastAsia="Times New Roman" w:hAnsi="Times New Roman" w:cs="Times New Roman"/>
                <w:sz w:val="15"/>
              </w:rPr>
              <w:t xml:space="preserve">3 </w:t>
            </w:r>
          </w:p>
        </w:tc>
        <w:tc>
          <w:tcPr>
            <w:tcW w:w="90" w:type="dxa"/>
            <w:tcBorders>
              <w:top w:val="single" w:sz="4" w:space="0" w:color="000000"/>
              <w:left w:val="nil"/>
              <w:bottom w:val="single" w:sz="4" w:space="0" w:color="000000"/>
              <w:right w:val="single" w:sz="4" w:space="0" w:color="000000"/>
            </w:tcBorders>
          </w:tcPr>
          <w:p w14:paraId="57379B9F" w14:textId="77777777" w:rsidR="00E03246" w:rsidRDefault="00E03246"/>
        </w:tc>
        <w:tc>
          <w:tcPr>
            <w:tcW w:w="562" w:type="dxa"/>
            <w:tcBorders>
              <w:top w:val="single" w:sz="4" w:space="0" w:color="000000"/>
              <w:left w:val="single" w:sz="4" w:space="0" w:color="000000"/>
              <w:bottom w:val="single" w:sz="4" w:space="0" w:color="000000"/>
              <w:right w:val="nil"/>
            </w:tcBorders>
          </w:tcPr>
          <w:p w14:paraId="0B5A0346" w14:textId="77777777" w:rsidR="00E03246" w:rsidRDefault="00E03246"/>
        </w:tc>
        <w:tc>
          <w:tcPr>
            <w:tcW w:w="249" w:type="dxa"/>
            <w:tcBorders>
              <w:top w:val="single" w:sz="4" w:space="0" w:color="000000"/>
              <w:left w:val="nil"/>
              <w:bottom w:val="single" w:sz="4" w:space="0" w:color="000000"/>
              <w:right w:val="nil"/>
            </w:tcBorders>
          </w:tcPr>
          <w:p w14:paraId="173C461C" w14:textId="77777777" w:rsidR="00E03246" w:rsidRDefault="00E03246"/>
        </w:tc>
        <w:tc>
          <w:tcPr>
            <w:tcW w:w="487" w:type="dxa"/>
            <w:tcBorders>
              <w:top w:val="single" w:sz="4" w:space="0" w:color="000000"/>
              <w:left w:val="nil"/>
              <w:bottom w:val="single" w:sz="4" w:space="0" w:color="000000"/>
              <w:right w:val="nil"/>
            </w:tcBorders>
          </w:tcPr>
          <w:p w14:paraId="7E5A640E" w14:textId="77777777" w:rsidR="00E03246" w:rsidRDefault="00E03246"/>
        </w:tc>
        <w:tc>
          <w:tcPr>
            <w:tcW w:w="497" w:type="dxa"/>
            <w:tcBorders>
              <w:top w:val="single" w:sz="4" w:space="0" w:color="000000"/>
              <w:left w:val="nil"/>
              <w:bottom w:val="single" w:sz="4" w:space="0" w:color="000000"/>
              <w:right w:val="nil"/>
            </w:tcBorders>
          </w:tcPr>
          <w:p w14:paraId="6CBD5CA7" w14:textId="77777777" w:rsidR="00E03246" w:rsidRDefault="00973A5E">
            <w:pPr>
              <w:ind w:left="6"/>
              <w:jc w:val="center"/>
            </w:pPr>
            <w:r>
              <w:rPr>
                <w:rFonts w:ascii="Times New Roman" w:eastAsia="Times New Roman" w:hAnsi="Times New Roman" w:cs="Times New Roman"/>
                <w:sz w:val="15"/>
              </w:rPr>
              <w:t xml:space="preserve">4 </w:t>
            </w:r>
          </w:p>
        </w:tc>
        <w:tc>
          <w:tcPr>
            <w:tcW w:w="262" w:type="dxa"/>
            <w:tcBorders>
              <w:top w:val="single" w:sz="4" w:space="0" w:color="000000"/>
              <w:left w:val="nil"/>
              <w:bottom w:val="single" w:sz="4" w:space="0" w:color="000000"/>
              <w:right w:val="nil"/>
            </w:tcBorders>
          </w:tcPr>
          <w:p w14:paraId="37985E57" w14:textId="77777777" w:rsidR="00E03246" w:rsidRDefault="00E03246"/>
        </w:tc>
        <w:tc>
          <w:tcPr>
            <w:tcW w:w="269" w:type="dxa"/>
            <w:tcBorders>
              <w:top w:val="single" w:sz="4" w:space="0" w:color="000000"/>
              <w:left w:val="nil"/>
              <w:bottom w:val="single" w:sz="4" w:space="0" w:color="000000"/>
              <w:right w:val="nil"/>
            </w:tcBorders>
          </w:tcPr>
          <w:p w14:paraId="6B680A31" w14:textId="77777777" w:rsidR="00E03246" w:rsidRDefault="00E03246"/>
        </w:tc>
        <w:tc>
          <w:tcPr>
            <w:tcW w:w="234" w:type="dxa"/>
            <w:tcBorders>
              <w:top w:val="single" w:sz="4" w:space="0" w:color="000000"/>
              <w:left w:val="nil"/>
              <w:bottom w:val="single" w:sz="4" w:space="0" w:color="000000"/>
              <w:right w:val="nil"/>
            </w:tcBorders>
          </w:tcPr>
          <w:p w14:paraId="115BEACC" w14:textId="77777777" w:rsidR="00E03246" w:rsidRDefault="00E03246"/>
        </w:tc>
        <w:tc>
          <w:tcPr>
            <w:tcW w:w="19" w:type="dxa"/>
            <w:tcBorders>
              <w:top w:val="single" w:sz="4" w:space="0" w:color="000000"/>
              <w:left w:val="nil"/>
              <w:bottom w:val="single" w:sz="4" w:space="0" w:color="000000"/>
              <w:right w:val="single" w:sz="4" w:space="0" w:color="000000"/>
            </w:tcBorders>
          </w:tcPr>
          <w:p w14:paraId="0E4B444B" w14:textId="77777777" w:rsidR="00E03246" w:rsidRDefault="00E03246"/>
        </w:tc>
        <w:tc>
          <w:tcPr>
            <w:tcW w:w="764" w:type="dxa"/>
            <w:tcBorders>
              <w:top w:val="single" w:sz="4" w:space="0" w:color="000000"/>
              <w:left w:val="single" w:sz="4" w:space="0" w:color="000000"/>
              <w:bottom w:val="single" w:sz="4" w:space="0" w:color="000000"/>
              <w:right w:val="nil"/>
            </w:tcBorders>
          </w:tcPr>
          <w:p w14:paraId="78879CDA" w14:textId="77777777" w:rsidR="00E03246" w:rsidRDefault="00E03246"/>
        </w:tc>
        <w:tc>
          <w:tcPr>
            <w:tcW w:w="673" w:type="dxa"/>
            <w:tcBorders>
              <w:top w:val="single" w:sz="4" w:space="0" w:color="000000"/>
              <w:left w:val="nil"/>
              <w:bottom w:val="single" w:sz="4" w:space="0" w:color="000000"/>
              <w:right w:val="nil"/>
            </w:tcBorders>
          </w:tcPr>
          <w:p w14:paraId="05994C76" w14:textId="77777777" w:rsidR="00E03246" w:rsidRDefault="00E03246"/>
        </w:tc>
        <w:tc>
          <w:tcPr>
            <w:tcW w:w="1256" w:type="dxa"/>
            <w:tcBorders>
              <w:top w:val="single" w:sz="4" w:space="0" w:color="000000"/>
              <w:left w:val="nil"/>
              <w:bottom w:val="single" w:sz="4" w:space="0" w:color="000000"/>
              <w:right w:val="single" w:sz="4" w:space="0" w:color="000000"/>
            </w:tcBorders>
          </w:tcPr>
          <w:p w14:paraId="651708AE" w14:textId="77777777" w:rsidR="00E03246" w:rsidRDefault="00973A5E">
            <w:pPr>
              <w:ind w:left="148"/>
            </w:pPr>
            <w:r>
              <w:rPr>
                <w:rFonts w:ascii="Times New Roman" w:eastAsia="Times New Roman" w:hAnsi="Times New Roman" w:cs="Times New Roman"/>
                <w:sz w:val="15"/>
              </w:rPr>
              <w:t xml:space="preserve">5 </w:t>
            </w:r>
          </w:p>
        </w:tc>
        <w:tc>
          <w:tcPr>
            <w:tcW w:w="1645" w:type="dxa"/>
            <w:tcBorders>
              <w:top w:val="single" w:sz="4" w:space="0" w:color="000000"/>
              <w:left w:val="single" w:sz="4" w:space="0" w:color="000000"/>
              <w:bottom w:val="single" w:sz="4" w:space="0" w:color="000000"/>
              <w:right w:val="single" w:sz="4" w:space="0" w:color="000000"/>
            </w:tcBorders>
          </w:tcPr>
          <w:p w14:paraId="3FB4F5CB" w14:textId="77777777" w:rsidR="00E03246" w:rsidRDefault="00973A5E">
            <w:pPr>
              <w:ind w:left="3"/>
              <w:jc w:val="center"/>
            </w:pPr>
            <w:r>
              <w:rPr>
                <w:rFonts w:ascii="Times New Roman" w:eastAsia="Times New Roman" w:hAnsi="Times New Roman" w:cs="Times New Roman"/>
                <w:sz w:val="15"/>
              </w:rPr>
              <w:t xml:space="preserve">6 </w:t>
            </w:r>
          </w:p>
        </w:tc>
        <w:tc>
          <w:tcPr>
            <w:tcW w:w="1575" w:type="dxa"/>
            <w:tcBorders>
              <w:top w:val="single" w:sz="4" w:space="0" w:color="000000"/>
              <w:left w:val="single" w:sz="4" w:space="0" w:color="000000"/>
              <w:bottom w:val="single" w:sz="4" w:space="0" w:color="000000"/>
              <w:right w:val="single" w:sz="4" w:space="0" w:color="000000"/>
            </w:tcBorders>
          </w:tcPr>
          <w:p w14:paraId="1C464CE2" w14:textId="77777777" w:rsidR="00E03246" w:rsidRDefault="00973A5E">
            <w:pPr>
              <w:ind w:left="1"/>
              <w:jc w:val="center"/>
            </w:pPr>
            <w:r>
              <w:rPr>
                <w:rFonts w:ascii="Times New Roman" w:eastAsia="Times New Roman" w:hAnsi="Times New Roman" w:cs="Times New Roman"/>
                <w:sz w:val="15"/>
              </w:rPr>
              <w:t xml:space="preserve">7 </w:t>
            </w:r>
          </w:p>
        </w:tc>
      </w:tr>
      <w:tr w:rsidR="00E10FB1" w14:paraId="7488956F" w14:textId="77777777" w:rsidTr="00E10FB1">
        <w:trPr>
          <w:trHeight w:val="292"/>
        </w:trPr>
        <w:tc>
          <w:tcPr>
            <w:tcW w:w="996" w:type="dxa"/>
            <w:tcBorders>
              <w:top w:val="single" w:sz="4" w:space="0" w:color="000000"/>
              <w:left w:val="single" w:sz="4" w:space="0" w:color="000000"/>
              <w:bottom w:val="single" w:sz="4" w:space="0" w:color="000000"/>
              <w:right w:val="nil"/>
            </w:tcBorders>
            <w:shd w:val="clear" w:color="auto" w:fill="E7E6E6"/>
          </w:tcPr>
          <w:p w14:paraId="32237577" w14:textId="77777777" w:rsidR="00E03246" w:rsidRDefault="00E03246"/>
        </w:tc>
        <w:tc>
          <w:tcPr>
            <w:tcW w:w="2247" w:type="dxa"/>
            <w:tcBorders>
              <w:top w:val="single" w:sz="4" w:space="0" w:color="000000"/>
              <w:left w:val="nil"/>
              <w:bottom w:val="single" w:sz="4" w:space="0" w:color="000000"/>
              <w:right w:val="nil"/>
            </w:tcBorders>
            <w:shd w:val="clear" w:color="auto" w:fill="E7E6E6"/>
          </w:tcPr>
          <w:p w14:paraId="155E1D91" w14:textId="77777777" w:rsidR="00E03246" w:rsidRDefault="00E03246"/>
        </w:tc>
        <w:tc>
          <w:tcPr>
            <w:tcW w:w="2419" w:type="dxa"/>
            <w:tcBorders>
              <w:top w:val="single" w:sz="4" w:space="0" w:color="000000"/>
              <w:left w:val="nil"/>
              <w:bottom w:val="single" w:sz="4" w:space="0" w:color="000000"/>
              <w:right w:val="nil"/>
            </w:tcBorders>
            <w:shd w:val="clear" w:color="auto" w:fill="E7E6E6"/>
          </w:tcPr>
          <w:p w14:paraId="56A0F427" w14:textId="77777777" w:rsidR="00E03246" w:rsidRDefault="00E03246"/>
        </w:tc>
        <w:tc>
          <w:tcPr>
            <w:tcW w:w="652" w:type="dxa"/>
            <w:gridSpan w:val="2"/>
            <w:tcBorders>
              <w:top w:val="single" w:sz="4" w:space="0" w:color="000000"/>
              <w:left w:val="nil"/>
              <w:bottom w:val="single" w:sz="4" w:space="0" w:color="000000"/>
              <w:right w:val="nil"/>
            </w:tcBorders>
            <w:shd w:val="clear" w:color="auto" w:fill="E7E6E6"/>
          </w:tcPr>
          <w:p w14:paraId="77C36A02" w14:textId="77777777" w:rsidR="00E03246" w:rsidRDefault="00973A5E">
            <w:pPr>
              <w:tabs>
                <w:tab w:val="right" w:pos="478"/>
              </w:tabs>
            </w:pPr>
            <w:r>
              <w:rPr>
                <w:rFonts w:ascii="Times New Roman" w:eastAsia="Times New Roman" w:hAnsi="Times New Roman" w:cs="Times New Roman"/>
                <w:b/>
                <w:sz w:val="15"/>
              </w:rPr>
              <w:t xml:space="preserve">2. </w:t>
            </w:r>
            <w:r>
              <w:rPr>
                <w:rFonts w:ascii="Times New Roman" w:eastAsia="Times New Roman" w:hAnsi="Times New Roman" w:cs="Times New Roman"/>
                <w:b/>
                <w:sz w:val="15"/>
              </w:rPr>
              <w:tab/>
              <w:t>D</w:t>
            </w:r>
          </w:p>
        </w:tc>
        <w:tc>
          <w:tcPr>
            <w:tcW w:w="249" w:type="dxa"/>
            <w:tcBorders>
              <w:top w:val="single" w:sz="4" w:space="0" w:color="000000"/>
              <w:left w:val="nil"/>
              <w:bottom w:val="single" w:sz="4" w:space="0" w:color="000000"/>
              <w:right w:val="nil"/>
            </w:tcBorders>
            <w:shd w:val="clear" w:color="auto" w:fill="E7E6E6"/>
          </w:tcPr>
          <w:p w14:paraId="1EC6D9DF" w14:textId="77777777" w:rsidR="00E03246" w:rsidRDefault="00973A5E">
            <w:pPr>
              <w:ind w:left="83"/>
              <w:jc w:val="both"/>
            </w:pPr>
            <w:r>
              <w:rPr>
                <w:rFonts w:ascii="Times New Roman" w:eastAsia="Times New Roman" w:hAnsi="Times New Roman" w:cs="Times New Roman"/>
                <w:b/>
                <w:sz w:val="15"/>
              </w:rPr>
              <w:t>O</w:t>
            </w:r>
          </w:p>
        </w:tc>
        <w:tc>
          <w:tcPr>
            <w:tcW w:w="487" w:type="dxa"/>
            <w:tcBorders>
              <w:top w:val="single" w:sz="4" w:space="0" w:color="000000"/>
              <w:left w:val="nil"/>
              <w:bottom w:val="single" w:sz="4" w:space="0" w:color="000000"/>
              <w:right w:val="nil"/>
            </w:tcBorders>
            <w:shd w:val="clear" w:color="auto" w:fill="E7E6E6"/>
          </w:tcPr>
          <w:p w14:paraId="4DA0FF53" w14:textId="77777777" w:rsidR="00E03246" w:rsidRDefault="00973A5E">
            <w:pPr>
              <w:ind w:left="92"/>
            </w:pPr>
            <w:r>
              <w:rPr>
                <w:rFonts w:ascii="Times New Roman" w:eastAsia="Times New Roman" w:hAnsi="Times New Roman" w:cs="Times New Roman"/>
                <w:b/>
                <w:sz w:val="15"/>
              </w:rPr>
              <w:t>S</w:t>
            </w:r>
          </w:p>
        </w:tc>
        <w:tc>
          <w:tcPr>
            <w:tcW w:w="497" w:type="dxa"/>
            <w:tcBorders>
              <w:top w:val="single" w:sz="4" w:space="0" w:color="000000"/>
              <w:left w:val="nil"/>
              <w:bottom w:val="single" w:sz="4" w:space="0" w:color="000000"/>
              <w:right w:val="nil"/>
            </w:tcBorders>
            <w:shd w:val="clear" w:color="auto" w:fill="E7E6E6"/>
          </w:tcPr>
          <w:p w14:paraId="346FFFA6" w14:textId="77777777" w:rsidR="00E03246" w:rsidRDefault="00973A5E">
            <w:pPr>
              <w:tabs>
                <w:tab w:val="right" w:pos="510"/>
              </w:tabs>
            </w:pPr>
            <w:r>
              <w:rPr>
                <w:rFonts w:ascii="Times New Roman" w:eastAsia="Times New Roman" w:hAnsi="Times New Roman" w:cs="Times New Roman"/>
                <w:b/>
                <w:sz w:val="15"/>
              </w:rPr>
              <w:t>T</w:t>
            </w:r>
            <w:r>
              <w:rPr>
                <w:rFonts w:ascii="Times New Roman" w:eastAsia="Times New Roman" w:hAnsi="Times New Roman" w:cs="Times New Roman"/>
                <w:b/>
                <w:sz w:val="15"/>
              </w:rPr>
              <w:tab/>
              <w:t>A</w:t>
            </w:r>
          </w:p>
        </w:tc>
        <w:tc>
          <w:tcPr>
            <w:tcW w:w="262" w:type="dxa"/>
            <w:tcBorders>
              <w:top w:val="single" w:sz="4" w:space="0" w:color="000000"/>
              <w:left w:val="nil"/>
              <w:bottom w:val="single" w:sz="4" w:space="0" w:color="000000"/>
              <w:right w:val="nil"/>
            </w:tcBorders>
            <w:shd w:val="clear" w:color="auto" w:fill="E7E6E6"/>
          </w:tcPr>
          <w:p w14:paraId="47AF5DBE" w14:textId="77777777" w:rsidR="00E03246" w:rsidRDefault="00973A5E">
            <w:pPr>
              <w:ind w:left="92"/>
              <w:jc w:val="both"/>
            </w:pPr>
            <w:r>
              <w:rPr>
                <w:rFonts w:ascii="Times New Roman" w:eastAsia="Times New Roman" w:hAnsi="Times New Roman" w:cs="Times New Roman"/>
                <w:b/>
                <w:sz w:val="15"/>
              </w:rPr>
              <w:t>W</w:t>
            </w:r>
          </w:p>
        </w:tc>
        <w:tc>
          <w:tcPr>
            <w:tcW w:w="269" w:type="dxa"/>
            <w:tcBorders>
              <w:top w:val="single" w:sz="4" w:space="0" w:color="000000"/>
              <w:left w:val="nil"/>
              <w:bottom w:val="single" w:sz="4" w:space="0" w:color="000000"/>
              <w:right w:val="nil"/>
            </w:tcBorders>
            <w:shd w:val="clear" w:color="auto" w:fill="E7E6E6"/>
          </w:tcPr>
          <w:p w14:paraId="2DAC2515" w14:textId="77777777" w:rsidR="00E03246" w:rsidRDefault="00973A5E">
            <w:pPr>
              <w:ind w:left="127"/>
            </w:pPr>
            <w:r>
              <w:rPr>
                <w:rFonts w:ascii="Times New Roman" w:eastAsia="Times New Roman" w:hAnsi="Times New Roman" w:cs="Times New Roman"/>
                <w:b/>
                <w:sz w:val="15"/>
              </w:rPr>
              <w:t>Y</w:t>
            </w:r>
          </w:p>
        </w:tc>
        <w:tc>
          <w:tcPr>
            <w:tcW w:w="234" w:type="dxa"/>
            <w:tcBorders>
              <w:top w:val="single" w:sz="4" w:space="0" w:color="000000"/>
              <w:left w:val="nil"/>
              <w:bottom w:val="single" w:sz="4" w:space="0" w:color="000000"/>
              <w:right w:val="nil"/>
            </w:tcBorders>
            <w:shd w:val="clear" w:color="auto" w:fill="E7E6E6"/>
          </w:tcPr>
          <w:p w14:paraId="40174F0D" w14:textId="77777777" w:rsidR="00E03246" w:rsidRDefault="00973A5E">
            <w:pPr>
              <w:ind w:right="1"/>
              <w:jc w:val="center"/>
            </w:pPr>
            <w:r>
              <w:rPr>
                <w:rFonts w:ascii="Times New Roman" w:eastAsia="Times New Roman" w:hAnsi="Times New Roman" w:cs="Times New Roman"/>
                <w:b/>
                <w:sz w:val="15"/>
              </w:rPr>
              <w:t xml:space="preserve"> </w:t>
            </w:r>
          </w:p>
        </w:tc>
        <w:tc>
          <w:tcPr>
            <w:tcW w:w="19" w:type="dxa"/>
            <w:tcBorders>
              <w:top w:val="single" w:sz="4" w:space="0" w:color="000000"/>
              <w:left w:val="nil"/>
              <w:bottom w:val="single" w:sz="4" w:space="0" w:color="000000"/>
              <w:right w:val="nil"/>
            </w:tcBorders>
            <w:shd w:val="clear" w:color="auto" w:fill="E7E6E6"/>
          </w:tcPr>
          <w:p w14:paraId="594076F2" w14:textId="77777777" w:rsidR="00E03246" w:rsidRDefault="00E03246"/>
        </w:tc>
        <w:tc>
          <w:tcPr>
            <w:tcW w:w="764" w:type="dxa"/>
            <w:tcBorders>
              <w:top w:val="single" w:sz="4" w:space="0" w:color="000000"/>
              <w:left w:val="nil"/>
              <w:bottom w:val="single" w:sz="4" w:space="0" w:color="000000"/>
              <w:right w:val="nil"/>
            </w:tcBorders>
            <w:shd w:val="clear" w:color="auto" w:fill="E7E6E6"/>
          </w:tcPr>
          <w:p w14:paraId="191FF7DC" w14:textId="77777777" w:rsidR="00E03246" w:rsidRDefault="00E03246"/>
        </w:tc>
        <w:tc>
          <w:tcPr>
            <w:tcW w:w="673" w:type="dxa"/>
            <w:tcBorders>
              <w:top w:val="single" w:sz="4" w:space="0" w:color="000000"/>
              <w:left w:val="nil"/>
              <w:bottom w:val="single" w:sz="4" w:space="0" w:color="000000"/>
              <w:right w:val="nil"/>
            </w:tcBorders>
            <w:shd w:val="clear" w:color="auto" w:fill="E7E6E6"/>
          </w:tcPr>
          <w:p w14:paraId="7A747382" w14:textId="77777777" w:rsidR="00E03246" w:rsidRDefault="00E03246"/>
        </w:tc>
        <w:tc>
          <w:tcPr>
            <w:tcW w:w="1256" w:type="dxa"/>
            <w:tcBorders>
              <w:top w:val="single" w:sz="4" w:space="0" w:color="000000"/>
              <w:left w:val="nil"/>
              <w:bottom w:val="single" w:sz="4" w:space="0" w:color="000000"/>
              <w:right w:val="nil"/>
            </w:tcBorders>
            <w:shd w:val="clear" w:color="auto" w:fill="E7E6E6"/>
          </w:tcPr>
          <w:p w14:paraId="60803218" w14:textId="77777777" w:rsidR="00E03246" w:rsidRDefault="00E03246"/>
        </w:tc>
        <w:tc>
          <w:tcPr>
            <w:tcW w:w="1645" w:type="dxa"/>
            <w:tcBorders>
              <w:top w:val="single" w:sz="4" w:space="0" w:color="000000"/>
              <w:left w:val="nil"/>
              <w:bottom w:val="single" w:sz="4" w:space="0" w:color="000000"/>
              <w:right w:val="nil"/>
            </w:tcBorders>
            <w:shd w:val="clear" w:color="auto" w:fill="E7E6E6"/>
          </w:tcPr>
          <w:p w14:paraId="310EA3E7" w14:textId="77777777" w:rsidR="00E03246" w:rsidRDefault="00E03246"/>
        </w:tc>
        <w:tc>
          <w:tcPr>
            <w:tcW w:w="1575" w:type="dxa"/>
            <w:tcBorders>
              <w:top w:val="single" w:sz="4" w:space="0" w:color="000000"/>
              <w:left w:val="nil"/>
              <w:bottom w:val="single" w:sz="4" w:space="0" w:color="000000"/>
              <w:right w:val="single" w:sz="4" w:space="0" w:color="000000"/>
            </w:tcBorders>
            <w:shd w:val="clear" w:color="auto" w:fill="E7E6E6"/>
          </w:tcPr>
          <w:p w14:paraId="19B29EF3" w14:textId="77777777" w:rsidR="00E03246" w:rsidRDefault="00E03246"/>
        </w:tc>
      </w:tr>
      <w:tr w:rsidR="00E10FB1" w14:paraId="2467C04C" w14:textId="77777777" w:rsidTr="00E77F7E">
        <w:trPr>
          <w:cantSplit/>
          <w:trHeight w:val="297"/>
        </w:trPr>
        <w:tc>
          <w:tcPr>
            <w:tcW w:w="996" w:type="dxa"/>
            <w:tcBorders>
              <w:top w:val="single" w:sz="4" w:space="0" w:color="000000"/>
              <w:left w:val="single" w:sz="4" w:space="0" w:color="000000"/>
              <w:bottom w:val="single" w:sz="4" w:space="0" w:color="000000"/>
              <w:right w:val="single" w:sz="4" w:space="0" w:color="000000"/>
            </w:tcBorders>
          </w:tcPr>
          <w:p w14:paraId="36D9B644" w14:textId="77777777" w:rsidR="00E10FB1" w:rsidRDefault="00E10FB1">
            <w:pPr>
              <w:ind w:left="100"/>
            </w:pPr>
            <w:r>
              <w:rPr>
                <w:rFonts w:ascii="Times New Roman" w:eastAsia="Times New Roman" w:hAnsi="Times New Roman" w:cs="Times New Roman"/>
                <w:sz w:val="15"/>
              </w:rPr>
              <w:t xml:space="preserve">1.2.1 </w:t>
            </w:r>
          </w:p>
        </w:tc>
        <w:tc>
          <w:tcPr>
            <w:tcW w:w="2247" w:type="dxa"/>
            <w:tcBorders>
              <w:top w:val="single" w:sz="4" w:space="0" w:color="000000"/>
              <w:left w:val="single" w:sz="4" w:space="0" w:color="000000"/>
              <w:bottom w:val="single" w:sz="4" w:space="0" w:color="000000"/>
              <w:right w:val="single" w:sz="4" w:space="0" w:color="000000"/>
            </w:tcBorders>
          </w:tcPr>
          <w:p w14:paraId="59321AC1" w14:textId="77777777" w:rsidR="00E10FB1" w:rsidRDefault="00E10FB1">
            <w:pPr>
              <w:ind w:left="99"/>
            </w:pPr>
            <w:r>
              <w:rPr>
                <w:rFonts w:ascii="Times New Roman" w:eastAsia="Times New Roman" w:hAnsi="Times New Roman" w:cs="Times New Roman"/>
                <w:sz w:val="15"/>
              </w:rPr>
              <w:t xml:space="preserve"> Zakup energii elektrycznej</w:t>
            </w:r>
          </w:p>
        </w:tc>
        <w:tc>
          <w:tcPr>
            <w:tcW w:w="2419" w:type="dxa"/>
            <w:tcBorders>
              <w:top w:val="single" w:sz="4" w:space="0" w:color="000000"/>
              <w:left w:val="single" w:sz="4" w:space="0" w:color="000000"/>
              <w:bottom w:val="single" w:sz="4" w:space="0" w:color="000000"/>
              <w:right w:val="nil"/>
            </w:tcBorders>
          </w:tcPr>
          <w:p w14:paraId="723945F6" w14:textId="724DBFE1" w:rsidR="00E10FB1" w:rsidRDefault="00E10FB1">
            <w:pPr>
              <w:ind w:left="99"/>
            </w:pPr>
            <w:r>
              <w:rPr>
                <w:rFonts w:ascii="Times New Roman" w:eastAsia="Times New Roman" w:hAnsi="Times New Roman" w:cs="Times New Roman"/>
                <w:sz w:val="15"/>
              </w:rPr>
              <w:t xml:space="preserve">Umowa ramowa </w:t>
            </w:r>
          </w:p>
        </w:tc>
        <w:tc>
          <w:tcPr>
            <w:tcW w:w="90" w:type="dxa"/>
            <w:tcBorders>
              <w:top w:val="single" w:sz="4" w:space="0" w:color="000000"/>
              <w:left w:val="nil"/>
              <w:bottom w:val="single" w:sz="4" w:space="0" w:color="000000"/>
              <w:right w:val="single" w:sz="4" w:space="0" w:color="000000"/>
            </w:tcBorders>
          </w:tcPr>
          <w:p w14:paraId="1A3DE522" w14:textId="77777777" w:rsidR="00E10FB1" w:rsidRDefault="00E10FB1"/>
        </w:tc>
        <w:tc>
          <w:tcPr>
            <w:tcW w:w="2326" w:type="dxa"/>
            <w:gridSpan w:val="6"/>
            <w:tcBorders>
              <w:top w:val="single" w:sz="4" w:space="0" w:color="000000"/>
              <w:left w:val="single" w:sz="4" w:space="0" w:color="000000"/>
              <w:bottom w:val="single" w:sz="4" w:space="0" w:color="000000"/>
              <w:right w:val="nil"/>
            </w:tcBorders>
          </w:tcPr>
          <w:p w14:paraId="3BDF6928" w14:textId="35C90F67" w:rsidR="00094198" w:rsidRPr="00E10FB1" w:rsidRDefault="00E10FB1" w:rsidP="00094198">
            <w:pPr>
              <w:jc w:val="center"/>
              <w:rPr>
                <w:sz w:val="20"/>
                <w:szCs w:val="20"/>
              </w:rPr>
            </w:pPr>
            <w:r w:rsidRPr="00E10FB1">
              <w:rPr>
                <w:sz w:val="20"/>
                <w:szCs w:val="20"/>
              </w:rPr>
              <w:t>100 000,00</w:t>
            </w:r>
          </w:p>
        </w:tc>
        <w:tc>
          <w:tcPr>
            <w:tcW w:w="234" w:type="dxa"/>
            <w:tcBorders>
              <w:top w:val="single" w:sz="4" w:space="0" w:color="000000"/>
              <w:left w:val="nil"/>
              <w:bottom w:val="single" w:sz="4" w:space="0" w:color="000000"/>
              <w:right w:val="nil"/>
            </w:tcBorders>
          </w:tcPr>
          <w:p w14:paraId="04D1E4CC"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0343219B"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0BBFA3F4" w14:textId="6116E772" w:rsidR="00E10FB1" w:rsidRPr="00E10FB1" w:rsidRDefault="00E10FB1" w:rsidP="00094198">
            <w:pPr>
              <w:jc w:val="center"/>
              <w:rPr>
                <w:sz w:val="20"/>
                <w:szCs w:val="20"/>
              </w:rPr>
            </w:pPr>
            <w:r w:rsidRPr="00E10FB1">
              <w:rPr>
                <w:sz w:val="20"/>
                <w:szCs w:val="20"/>
              </w:rPr>
              <w:t>I</w:t>
            </w:r>
            <w:r w:rsidR="00094198">
              <w:rPr>
                <w:sz w:val="20"/>
                <w:szCs w:val="20"/>
              </w:rPr>
              <w:t>II</w:t>
            </w:r>
            <w:r w:rsidRPr="00E10FB1">
              <w:rPr>
                <w:sz w:val="20"/>
                <w:szCs w:val="20"/>
              </w:rPr>
              <w:t xml:space="preserve"> kwartał</w:t>
            </w:r>
          </w:p>
        </w:tc>
        <w:tc>
          <w:tcPr>
            <w:tcW w:w="1645" w:type="dxa"/>
            <w:tcBorders>
              <w:top w:val="single" w:sz="4" w:space="0" w:color="000000"/>
              <w:left w:val="single" w:sz="4" w:space="0" w:color="000000"/>
              <w:bottom w:val="single" w:sz="4" w:space="0" w:color="000000"/>
              <w:right w:val="single" w:sz="4" w:space="0" w:color="000000"/>
            </w:tcBorders>
          </w:tcPr>
          <w:p w14:paraId="5201883A" w14:textId="77777777" w:rsidR="00E10FB1" w:rsidRDefault="00E10FB1">
            <w:pPr>
              <w:ind w:left="101"/>
            </w:pP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1FD408F1" w14:textId="77777777" w:rsidR="00E10FB1" w:rsidRDefault="00E10FB1">
            <w:pPr>
              <w:ind w:left="99"/>
            </w:pPr>
            <w:r>
              <w:rPr>
                <w:rFonts w:ascii="Times New Roman" w:eastAsia="Times New Roman" w:hAnsi="Times New Roman" w:cs="Times New Roman"/>
                <w:sz w:val="15"/>
              </w:rPr>
              <w:t xml:space="preserve"> </w:t>
            </w:r>
          </w:p>
        </w:tc>
      </w:tr>
      <w:tr w:rsidR="00E10FB1" w14:paraId="4C827399" w14:textId="77777777" w:rsidTr="00FA2ABE">
        <w:trPr>
          <w:cantSplit/>
          <w:trHeight w:val="296"/>
        </w:trPr>
        <w:tc>
          <w:tcPr>
            <w:tcW w:w="996" w:type="dxa"/>
            <w:tcBorders>
              <w:top w:val="single" w:sz="4" w:space="0" w:color="000000"/>
              <w:left w:val="single" w:sz="4" w:space="0" w:color="000000"/>
              <w:bottom w:val="single" w:sz="4" w:space="0" w:color="000000"/>
              <w:right w:val="single" w:sz="4" w:space="0" w:color="000000"/>
            </w:tcBorders>
          </w:tcPr>
          <w:p w14:paraId="3B48E6AC" w14:textId="77777777" w:rsidR="00E10FB1" w:rsidRDefault="00E10FB1">
            <w:pPr>
              <w:ind w:left="100"/>
            </w:pPr>
            <w:r>
              <w:rPr>
                <w:rFonts w:ascii="Times New Roman" w:eastAsia="Times New Roman" w:hAnsi="Times New Roman" w:cs="Times New Roman"/>
                <w:sz w:val="15"/>
              </w:rPr>
              <w:t xml:space="preserve">1.2.2 </w:t>
            </w:r>
          </w:p>
        </w:tc>
        <w:tc>
          <w:tcPr>
            <w:tcW w:w="2247" w:type="dxa"/>
            <w:tcBorders>
              <w:top w:val="single" w:sz="4" w:space="0" w:color="000000"/>
              <w:left w:val="single" w:sz="4" w:space="0" w:color="000000"/>
              <w:bottom w:val="single" w:sz="4" w:space="0" w:color="000000"/>
              <w:right w:val="single" w:sz="4" w:space="0" w:color="000000"/>
            </w:tcBorders>
          </w:tcPr>
          <w:p w14:paraId="76C61DC3" w14:textId="77777777" w:rsidR="00E10FB1" w:rsidRDefault="00E10FB1">
            <w:pPr>
              <w:ind w:left="99"/>
            </w:pPr>
            <w:r>
              <w:rPr>
                <w:rFonts w:ascii="Times New Roman" w:eastAsia="Times New Roman" w:hAnsi="Times New Roman" w:cs="Times New Roman"/>
                <w:sz w:val="15"/>
              </w:rPr>
              <w:t xml:space="preserve"> Zakup środków czystości</w:t>
            </w:r>
          </w:p>
        </w:tc>
        <w:tc>
          <w:tcPr>
            <w:tcW w:w="2419" w:type="dxa"/>
            <w:tcBorders>
              <w:top w:val="single" w:sz="4" w:space="0" w:color="000000"/>
              <w:left w:val="single" w:sz="4" w:space="0" w:color="000000"/>
              <w:bottom w:val="single" w:sz="4" w:space="0" w:color="000000"/>
              <w:right w:val="nil"/>
            </w:tcBorders>
          </w:tcPr>
          <w:p w14:paraId="3C77BAAF" w14:textId="77777777" w:rsidR="00094198" w:rsidRDefault="00094198" w:rsidP="00094198">
            <w:pPr>
              <w:spacing w:after="14" w:line="250" w:lineRule="auto"/>
            </w:pPr>
            <w:r>
              <w:rPr>
                <w:rFonts w:ascii="Times New Roman" w:eastAsia="Times New Roman" w:hAnsi="Times New Roman" w:cs="Times New Roman"/>
                <w:sz w:val="15"/>
              </w:rPr>
              <w:t xml:space="preserve">tryb podstawowy – bez negocjacji (art. 275 pkt 1 ustawy);   </w:t>
            </w:r>
          </w:p>
          <w:p w14:paraId="2970B468" w14:textId="1ED069CE" w:rsidR="00E10FB1" w:rsidRDefault="00E10FB1">
            <w:pPr>
              <w:ind w:left="99"/>
            </w:pPr>
          </w:p>
        </w:tc>
        <w:tc>
          <w:tcPr>
            <w:tcW w:w="90" w:type="dxa"/>
            <w:tcBorders>
              <w:top w:val="single" w:sz="4" w:space="0" w:color="000000"/>
              <w:left w:val="nil"/>
              <w:bottom w:val="single" w:sz="4" w:space="0" w:color="000000"/>
              <w:right w:val="single" w:sz="4" w:space="0" w:color="000000"/>
            </w:tcBorders>
          </w:tcPr>
          <w:p w14:paraId="63C5C947" w14:textId="77777777" w:rsidR="00E10FB1" w:rsidRDefault="00E10FB1"/>
        </w:tc>
        <w:tc>
          <w:tcPr>
            <w:tcW w:w="2326" w:type="dxa"/>
            <w:gridSpan w:val="6"/>
            <w:tcBorders>
              <w:top w:val="single" w:sz="4" w:space="0" w:color="000000"/>
              <w:left w:val="single" w:sz="4" w:space="0" w:color="000000"/>
              <w:bottom w:val="single" w:sz="4" w:space="0" w:color="000000"/>
              <w:right w:val="nil"/>
            </w:tcBorders>
          </w:tcPr>
          <w:p w14:paraId="35C79E48" w14:textId="06AED5B6" w:rsidR="00E10FB1" w:rsidRPr="00E10FB1" w:rsidRDefault="00E10FB1" w:rsidP="00E10FB1">
            <w:pPr>
              <w:jc w:val="center"/>
              <w:rPr>
                <w:sz w:val="20"/>
                <w:szCs w:val="20"/>
              </w:rPr>
            </w:pPr>
            <w:r>
              <w:rPr>
                <w:sz w:val="20"/>
                <w:szCs w:val="20"/>
              </w:rPr>
              <w:t>2</w:t>
            </w:r>
            <w:r w:rsidR="00DB12FC">
              <w:rPr>
                <w:sz w:val="20"/>
                <w:szCs w:val="20"/>
              </w:rPr>
              <w:t>0</w:t>
            </w:r>
            <w:r w:rsidR="002240CB">
              <w:rPr>
                <w:sz w:val="20"/>
                <w:szCs w:val="20"/>
              </w:rPr>
              <w:t xml:space="preserve"> </w:t>
            </w:r>
            <w:r>
              <w:rPr>
                <w:sz w:val="20"/>
                <w:szCs w:val="20"/>
              </w:rPr>
              <w:t>000,00</w:t>
            </w:r>
          </w:p>
        </w:tc>
        <w:tc>
          <w:tcPr>
            <w:tcW w:w="234" w:type="dxa"/>
            <w:tcBorders>
              <w:top w:val="single" w:sz="4" w:space="0" w:color="000000"/>
              <w:left w:val="nil"/>
              <w:bottom w:val="single" w:sz="4" w:space="0" w:color="000000"/>
              <w:right w:val="nil"/>
            </w:tcBorders>
          </w:tcPr>
          <w:p w14:paraId="461002CD"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6F4859B9"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30DB9231" w14:textId="77777777" w:rsidR="00E10FB1" w:rsidRPr="00E10FB1" w:rsidRDefault="00E10FB1" w:rsidP="00094198">
            <w:pPr>
              <w:jc w:val="center"/>
              <w:rPr>
                <w:sz w:val="20"/>
                <w:szCs w:val="20"/>
              </w:rPr>
            </w:pPr>
            <w:r w:rsidRPr="00E10FB1">
              <w:rPr>
                <w:sz w:val="20"/>
                <w:szCs w:val="20"/>
              </w:rPr>
              <w:t>II kwartał</w:t>
            </w:r>
          </w:p>
        </w:tc>
        <w:tc>
          <w:tcPr>
            <w:tcW w:w="1645" w:type="dxa"/>
            <w:tcBorders>
              <w:top w:val="single" w:sz="4" w:space="0" w:color="000000"/>
              <w:left w:val="single" w:sz="4" w:space="0" w:color="000000"/>
              <w:bottom w:val="single" w:sz="4" w:space="0" w:color="000000"/>
              <w:right w:val="single" w:sz="4" w:space="0" w:color="000000"/>
            </w:tcBorders>
          </w:tcPr>
          <w:p w14:paraId="72842D53" w14:textId="77777777" w:rsidR="00E10FB1" w:rsidRDefault="00E10FB1">
            <w:pPr>
              <w:ind w:left="101"/>
            </w:pP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53CBCCF3" w14:textId="77777777" w:rsidR="00E10FB1" w:rsidRDefault="00E10FB1">
            <w:pPr>
              <w:ind w:left="99"/>
            </w:pPr>
            <w:r>
              <w:rPr>
                <w:rFonts w:ascii="Times New Roman" w:eastAsia="Times New Roman" w:hAnsi="Times New Roman" w:cs="Times New Roman"/>
                <w:sz w:val="15"/>
              </w:rPr>
              <w:t xml:space="preserve"> </w:t>
            </w:r>
          </w:p>
        </w:tc>
      </w:tr>
      <w:tr w:rsidR="00E10FB1" w14:paraId="278A39A4" w14:textId="77777777" w:rsidTr="00474D23">
        <w:trPr>
          <w:cantSplit/>
          <w:trHeight w:val="296"/>
        </w:trPr>
        <w:tc>
          <w:tcPr>
            <w:tcW w:w="996" w:type="dxa"/>
            <w:tcBorders>
              <w:top w:val="single" w:sz="4" w:space="0" w:color="000000"/>
              <w:left w:val="single" w:sz="4" w:space="0" w:color="000000"/>
              <w:bottom w:val="single" w:sz="4" w:space="0" w:color="000000"/>
              <w:right w:val="single" w:sz="4" w:space="0" w:color="000000"/>
            </w:tcBorders>
          </w:tcPr>
          <w:p w14:paraId="43998EF2" w14:textId="77777777" w:rsidR="00E10FB1" w:rsidRDefault="00E10FB1" w:rsidP="00E10FB1">
            <w:pPr>
              <w:rPr>
                <w:rFonts w:ascii="Times New Roman" w:eastAsia="Times New Roman" w:hAnsi="Times New Roman" w:cs="Times New Roman"/>
                <w:sz w:val="15"/>
              </w:rPr>
            </w:pPr>
            <w:r w:rsidRPr="004C1699">
              <w:rPr>
                <w:sz w:val="16"/>
                <w:szCs w:val="16"/>
              </w:rPr>
              <w:t xml:space="preserve">  1.2.3</w:t>
            </w:r>
          </w:p>
        </w:tc>
        <w:tc>
          <w:tcPr>
            <w:tcW w:w="2247" w:type="dxa"/>
            <w:tcBorders>
              <w:top w:val="single" w:sz="4" w:space="0" w:color="000000"/>
              <w:left w:val="single" w:sz="4" w:space="0" w:color="000000"/>
              <w:bottom w:val="single" w:sz="4" w:space="0" w:color="000000"/>
              <w:right w:val="single" w:sz="4" w:space="0" w:color="000000"/>
            </w:tcBorders>
          </w:tcPr>
          <w:p w14:paraId="750DB5FF" w14:textId="77777777" w:rsidR="00E10FB1" w:rsidRDefault="00E10FB1" w:rsidP="00E10FB1">
            <w:pPr>
              <w:ind w:left="99"/>
              <w:rPr>
                <w:rFonts w:ascii="Times New Roman" w:eastAsia="Times New Roman" w:hAnsi="Times New Roman" w:cs="Times New Roman"/>
                <w:sz w:val="15"/>
              </w:rPr>
            </w:pPr>
            <w:r>
              <w:rPr>
                <w:rFonts w:ascii="Times New Roman" w:eastAsia="Times New Roman" w:hAnsi="Times New Roman" w:cs="Times New Roman"/>
                <w:sz w:val="15"/>
              </w:rPr>
              <w:t>Zakup sprzętu komputerowego</w:t>
            </w:r>
          </w:p>
        </w:tc>
        <w:tc>
          <w:tcPr>
            <w:tcW w:w="2419" w:type="dxa"/>
            <w:tcBorders>
              <w:top w:val="single" w:sz="4" w:space="0" w:color="000000"/>
              <w:left w:val="single" w:sz="4" w:space="0" w:color="000000"/>
              <w:bottom w:val="single" w:sz="4" w:space="0" w:color="000000"/>
              <w:right w:val="nil"/>
            </w:tcBorders>
          </w:tcPr>
          <w:p w14:paraId="693A27C4" w14:textId="77777777" w:rsidR="00094198" w:rsidRDefault="00094198" w:rsidP="00094198">
            <w:pPr>
              <w:spacing w:after="14" w:line="250" w:lineRule="auto"/>
            </w:pPr>
            <w:r>
              <w:rPr>
                <w:rFonts w:ascii="Times New Roman" w:eastAsia="Times New Roman" w:hAnsi="Times New Roman" w:cs="Times New Roman"/>
                <w:sz w:val="15"/>
              </w:rPr>
              <w:t xml:space="preserve">tryb podstawowy – bez negocjacji (art. 275 pkt 1 ustawy);   </w:t>
            </w:r>
          </w:p>
          <w:p w14:paraId="2A0C00E8" w14:textId="5841A3EA" w:rsidR="00E10FB1" w:rsidRDefault="00E10FB1" w:rsidP="00E10FB1">
            <w:pPr>
              <w:ind w:left="99"/>
            </w:pPr>
          </w:p>
        </w:tc>
        <w:tc>
          <w:tcPr>
            <w:tcW w:w="90" w:type="dxa"/>
            <w:tcBorders>
              <w:top w:val="single" w:sz="4" w:space="0" w:color="000000"/>
              <w:left w:val="nil"/>
              <w:bottom w:val="single" w:sz="4" w:space="0" w:color="000000"/>
              <w:right w:val="single" w:sz="4" w:space="0" w:color="000000"/>
            </w:tcBorders>
          </w:tcPr>
          <w:p w14:paraId="298B9521" w14:textId="77777777" w:rsidR="00E10FB1" w:rsidRDefault="00E10FB1" w:rsidP="00E10FB1"/>
        </w:tc>
        <w:tc>
          <w:tcPr>
            <w:tcW w:w="2326" w:type="dxa"/>
            <w:gridSpan w:val="6"/>
            <w:tcBorders>
              <w:top w:val="single" w:sz="4" w:space="0" w:color="000000"/>
              <w:left w:val="single" w:sz="4" w:space="0" w:color="000000"/>
              <w:bottom w:val="single" w:sz="4" w:space="0" w:color="000000"/>
              <w:right w:val="nil"/>
            </w:tcBorders>
          </w:tcPr>
          <w:p w14:paraId="6AE4EC73" w14:textId="22F034B3" w:rsidR="00E10FB1" w:rsidRPr="00E10FB1" w:rsidRDefault="00DB12FC" w:rsidP="00E10FB1">
            <w:pPr>
              <w:jc w:val="center"/>
              <w:rPr>
                <w:sz w:val="20"/>
                <w:szCs w:val="20"/>
              </w:rPr>
            </w:pPr>
            <w:r>
              <w:rPr>
                <w:sz w:val="20"/>
                <w:szCs w:val="20"/>
              </w:rPr>
              <w:t>10</w:t>
            </w:r>
            <w:r w:rsidR="002240CB">
              <w:rPr>
                <w:sz w:val="20"/>
                <w:szCs w:val="20"/>
              </w:rPr>
              <w:t xml:space="preserve"> </w:t>
            </w:r>
            <w:r w:rsidR="00E10FB1">
              <w:rPr>
                <w:sz w:val="20"/>
                <w:szCs w:val="20"/>
              </w:rPr>
              <w:t>000,00</w:t>
            </w:r>
          </w:p>
        </w:tc>
        <w:tc>
          <w:tcPr>
            <w:tcW w:w="234" w:type="dxa"/>
            <w:tcBorders>
              <w:top w:val="single" w:sz="4" w:space="0" w:color="000000"/>
              <w:left w:val="nil"/>
              <w:bottom w:val="single" w:sz="4" w:space="0" w:color="000000"/>
              <w:right w:val="nil"/>
            </w:tcBorders>
          </w:tcPr>
          <w:p w14:paraId="6B4FF355"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7536F1F2"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7ECCAAC" w14:textId="77777777" w:rsidR="00E10FB1" w:rsidRPr="00E10FB1" w:rsidRDefault="00E10FB1" w:rsidP="00E10FB1">
            <w:pPr>
              <w:jc w:val="center"/>
              <w:rPr>
                <w:sz w:val="20"/>
                <w:szCs w:val="20"/>
              </w:rPr>
            </w:pPr>
            <w:r w:rsidRPr="00E10FB1">
              <w:rPr>
                <w:sz w:val="20"/>
                <w:szCs w:val="20"/>
              </w:rPr>
              <w:t>II kwartał</w:t>
            </w:r>
          </w:p>
        </w:tc>
        <w:tc>
          <w:tcPr>
            <w:tcW w:w="1645" w:type="dxa"/>
            <w:tcBorders>
              <w:top w:val="single" w:sz="4" w:space="0" w:color="000000"/>
              <w:left w:val="single" w:sz="4" w:space="0" w:color="000000"/>
              <w:bottom w:val="single" w:sz="4" w:space="0" w:color="000000"/>
              <w:right w:val="single" w:sz="4" w:space="0" w:color="000000"/>
            </w:tcBorders>
          </w:tcPr>
          <w:p w14:paraId="322808C5" w14:textId="77777777" w:rsidR="00E10FB1" w:rsidRDefault="00E10FB1" w:rsidP="00E10FB1">
            <w:pPr>
              <w:ind w:left="101"/>
              <w:rPr>
                <w:rFonts w:ascii="Times New Roman" w:eastAsia="Times New Roman" w:hAnsi="Times New Roman" w:cs="Times New Roman"/>
                <w:sz w:val="15"/>
              </w:rPr>
            </w:pPr>
          </w:p>
        </w:tc>
        <w:tc>
          <w:tcPr>
            <w:tcW w:w="1575" w:type="dxa"/>
            <w:tcBorders>
              <w:top w:val="single" w:sz="4" w:space="0" w:color="000000"/>
              <w:left w:val="single" w:sz="4" w:space="0" w:color="000000"/>
              <w:bottom w:val="single" w:sz="4" w:space="0" w:color="000000"/>
              <w:right w:val="single" w:sz="4" w:space="0" w:color="000000"/>
            </w:tcBorders>
          </w:tcPr>
          <w:p w14:paraId="44E530B4" w14:textId="77777777" w:rsidR="00E10FB1" w:rsidRDefault="00E10FB1" w:rsidP="00E10FB1">
            <w:pPr>
              <w:ind w:left="99"/>
              <w:rPr>
                <w:rFonts w:ascii="Times New Roman" w:eastAsia="Times New Roman" w:hAnsi="Times New Roman" w:cs="Times New Roman"/>
                <w:sz w:val="15"/>
              </w:rPr>
            </w:pPr>
          </w:p>
        </w:tc>
      </w:tr>
      <w:tr w:rsidR="00E10FB1" w14:paraId="3B635219" w14:textId="77777777" w:rsidTr="00A146AC">
        <w:trPr>
          <w:cantSplit/>
          <w:trHeight w:val="297"/>
        </w:trPr>
        <w:tc>
          <w:tcPr>
            <w:tcW w:w="996" w:type="dxa"/>
            <w:tcBorders>
              <w:top w:val="single" w:sz="4" w:space="0" w:color="000000"/>
              <w:left w:val="single" w:sz="4" w:space="0" w:color="000000"/>
              <w:bottom w:val="single" w:sz="4" w:space="0" w:color="000000"/>
              <w:right w:val="single" w:sz="4" w:space="0" w:color="000000"/>
            </w:tcBorders>
          </w:tcPr>
          <w:p w14:paraId="7CD210A8" w14:textId="77777777" w:rsidR="00E10FB1" w:rsidRPr="004C1699" w:rsidRDefault="00E10FB1" w:rsidP="00E10FB1">
            <w:pPr>
              <w:rPr>
                <w:sz w:val="16"/>
                <w:szCs w:val="16"/>
              </w:rPr>
            </w:pPr>
            <w:r w:rsidRPr="004C1699">
              <w:rPr>
                <w:sz w:val="16"/>
                <w:szCs w:val="16"/>
              </w:rPr>
              <w:t xml:space="preserve">  1.2.</w:t>
            </w:r>
            <w:r>
              <w:rPr>
                <w:sz w:val="16"/>
                <w:szCs w:val="16"/>
              </w:rPr>
              <w:t>4</w:t>
            </w:r>
          </w:p>
        </w:tc>
        <w:tc>
          <w:tcPr>
            <w:tcW w:w="2247" w:type="dxa"/>
            <w:tcBorders>
              <w:top w:val="single" w:sz="4" w:space="0" w:color="000000"/>
              <w:left w:val="single" w:sz="4" w:space="0" w:color="000000"/>
              <w:bottom w:val="single" w:sz="4" w:space="0" w:color="000000"/>
              <w:right w:val="single" w:sz="4" w:space="0" w:color="000000"/>
            </w:tcBorders>
          </w:tcPr>
          <w:p w14:paraId="21D5F332" w14:textId="77777777" w:rsidR="00E10FB1" w:rsidRDefault="00E10FB1" w:rsidP="00E10FB1">
            <w:pPr>
              <w:ind w:left="99"/>
            </w:pPr>
            <w:r>
              <w:rPr>
                <w:rFonts w:ascii="Times New Roman" w:eastAsia="Times New Roman" w:hAnsi="Times New Roman" w:cs="Times New Roman"/>
                <w:sz w:val="15"/>
              </w:rPr>
              <w:t xml:space="preserve"> Zakup papieru ksero</w:t>
            </w:r>
          </w:p>
        </w:tc>
        <w:tc>
          <w:tcPr>
            <w:tcW w:w="2419" w:type="dxa"/>
            <w:tcBorders>
              <w:top w:val="single" w:sz="4" w:space="0" w:color="000000"/>
              <w:left w:val="single" w:sz="4" w:space="0" w:color="000000"/>
              <w:bottom w:val="single" w:sz="4" w:space="0" w:color="000000"/>
              <w:right w:val="nil"/>
            </w:tcBorders>
          </w:tcPr>
          <w:p w14:paraId="14415EC0" w14:textId="090F0E5A" w:rsidR="00094198" w:rsidRDefault="00094198" w:rsidP="00094198">
            <w:pPr>
              <w:spacing w:after="14" w:line="250" w:lineRule="auto"/>
            </w:pPr>
            <w:r>
              <w:rPr>
                <w:rFonts w:ascii="Times New Roman" w:eastAsia="Times New Roman" w:hAnsi="Times New Roman" w:cs="Times New Roman"/>
                <w:sz w:val="15"/>
              </w:rPr>
              <w:t xml:space="preserve">tryb podstawowy – bez negocjacji (art. 275 pkt 1 ustawy);   </w:t>
            </w:r>
          </w:p>
          <w:p w14:paraId="27DF89E0" w14:textId="2ADCB987" w:rsidR="00E10FB1" w:rsidRDefault="00E10FB1" w:rsidP="00E10FB1">
            <w:pPr>
              <w:ind w:left="99"/>
            </w:pPr>
          </w:p>
        </w:tc>
        <w:tc>
          <w:tcPr>
            <w:tcW w:w="90" w:type="dxa"/>
            <w:tcBorders>
              <w:top w:val="single" w:sz="4" w:space="0" w:color="000000"/>
              <w:left w:val="nil"/>
              <w:bottom w:val="single" w:sz="4" w:space="0" w:color="000000"/>
              <w:right w:val="single" w:sz="4" w:space="0" w:color="000000"/>
            </w:tcBorders>
          </w:tcPr>
          <w:p w14:paraId="45B91F81" w14:textId="77777777" w:rsidR="00E10FB1" w:rsidRDefault="00E10FB1" w:rsidP="00E10FB1"/>
        </w:tc>
        <w:tc>
          <w:tcPr>
            <w:tcW w:w="2326" w:type="dxa"/>
            <w:gridSpan w:val="6"/>
            <w:tcBorders>
              <w:top w:val="single" w:sz="4" w:space="0" w:color="000000"/>
              <w:left w:val="single" w:sz="4" w:space="0" w:color="000000"/>
              <w:bottom w:val="single" w:sz="4" w:space="0" w:color="000000"/>
              <w:right w:val="nil"/>
            </w:tcBorders>
          </w:tcPr>
          <w:p w14:paraId="69FA7C7D" w14:textId="6ACC40F6" w:rsidR="00E10FB1" w:rsidRPr="00E10FB1" w:rsidRDefault="00DB12FC" w:rsidP="00E10FB1">
            <w:pPr>
              <w:jc w:val="center"/>
              <w:rPr>
                <w:sz w:val="20"/>
                <w:szCs w:val="20"/>
              </w:rPr>
            </w:pPr>
            <w:r>
              <w:rPr>
                <w:sz w:val="20"/>
                <w:szCs w:val="20"/>
              </w:rPr>
              <w:t>2</w:t>
            </w:r>
            <w:r w:rsidR="002240CB">
              <w:rPr>
                <w:sz w:val="20"/>
                <w:szCs w:val="20"/>
              </w:rPr>
              <w:t xml:space="preserve"> </w:t>
            </w:r>
            <w:r w:rsidR="00E10FB1">
              <w:rPr>
                <w:sz w:val="20"/>
                <w:szCs w:val="20"/>
              </w:rPr>
              <w:t>000,00</w:t>
            </w:r>
          </w:p>
        </w:tc>
        <w:tc>
          <w:tcPr>
            <w:tcW w:w="234" w:type="dxa"/>
            <w:tcBorders>
              <w:top w:val="single" w:sz="4" w:space="0" w:color="000000"/>
              <w:left w:val="nil"/>
              <w:bottom w:val="single" w:sz="4" w:space="0" w:color="000000"/>
              <w:right w:val="nil"/>
            </w:tcBorders>
          </w:tcPr>
          <w:p w14:paraId="4986C570"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52514775"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132F3151" w14:textId="77777777" w:rsidR="00E10FB1" w:rsidRPr="00E10FB1" w:rsidRDefault="00E10FB1" w:rsidP="00E10FB1">
            <w:pPr>
              <w:ind w:left="101"/>
              <w:jc w:val="center"/>
              <w:rPr>
                <w:sz w:val="20"/>
                <w:szCs w:val="20"/>
              </w:rPr>
            </w:pPr>
          </w:p>
          <w:p w14:paraId="1483B3CA" w14:textId="77777777" w:rsidR="00E10FB1" w:rsidRPr="00E10FB1" w:rsidRDefault="00E10FB1" w:rsidP="00E10FB1">
            <w:pPr>
              <w:jc w:val="center"/>
              <w:rPr>
                <w:sz w:val="20"/>
                <w:szCs w:val="20"/>
              </w:rPr>
            </w:pPr>
            <w:r w:rsidRPr="00E10FB1">
              <w:rPr>
                <w:sz w:val="20"/>
                <w:szCs w:val="20"/>
              </w:rPr>
              <w:t>II kwartał</w:t>
            </w:r>
          </w:p>
        </w:tc>
        <w:tc>
          <w:tcPr>
            <w:tcW w:w="1645" w:type="dxa"/>
            <w:tcBorders>
              <w:top w:val="single" w:sz="4" w:space="0" w:color="000000"/>
              <w:left w:val="single" w:sz="4" w:space="0" w:color="000000"/>
              <w:bottom w:val="single" w:sz="4" w:space="0" w:color="000000"/>
              <w:right w:val="single" w:sz="4" w:space="0" w:color="000000"/>
            </w:tcBorders>
          </w:tcPr>
          <w:p w14:paraId="1B950B2D" w14:textId="77777777" w:rsidR="00E10FB1" w:rsidRDefault="00E10FB1" w:rsidP="00E10FB1">
            <w:pPr>
              <w:ind w:left="101"/>
            </w:pP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3FDA7911" w14:textId="77777777" w:rsidR="00E10FB1" w:rsidRDefault="00E10FB1" w:rsidP="00E10FB1">
            <w:pPr>
              <w:ind w:left="99"/>
            </w:pPr>
            <w:r>
              <w:rPr>
                <w:rFonts w:ascii="Times New Roman" w:eastAsia="Times New Roman" w:hAnsi="Times New Roman" w:cs="Times New Roman"/>
                <w:sz w:val="15"/>
              </w:rPr>
              <w:t xml:space="preserve"> </w:t>
            </w:r>
          </w:p>
        </w:tc>
      </w:tr>
    </w:tbl>
    <w:p w14:paraId="64E9E19F" w14:textId="402CBE5C" w:rsidR="00E03246" w:rsidRDefault="00973A5E" w:rsidP="00094198">
      <w:pPr>
        <w:spacing w:after="0"/>
        <w:ind w:left="21"/>
      </w:pPr>
      <w:r>
        <w:rPr>
          <w:rFonts w:ascii="Times New Roman" w:eastAsia="Times New Roman" w:hAnsi="Times New Roman" w:cs="Times New Roman"/>
          <w:b/>
          <w:sz w:val="19"/>
        </w:rPr>
        <w:t xml:space="preserve"> </w:t>
      </w:r>
    </w:p>
    <w:p w14:paraId="7B8179A8" w14:textId="77777777" w:rsidR="00E03246" w:rsidRDefault="00973A5E">
      <w:pPr>
        <w:spacing w:after="0"/>
        <w:ind w:left="21"/>
      </w:pPr>
      <w:r>
        <w:rPr>
          <w:rFonts w:ascii="Times New Roman" w:eastAsia="Times New Roman" w:hAnsi="Times New Roman" w:cs="Times New Roman"/>
          <w:sz w:val="9"/>
        </w:rPr>
        <w:t xml:space="preserve">4) </w:t>
      </w:r>
    </w:p>
    <w:p w14:paraId="31252DA0" w14:textId="77777777" w:rsidR="00E03246" w:rsidRDefault="00973A5E">
      <w:pPr>
        <w:spacing w:after="0" w:line="248" w:lineRule="auto"/>
        <w:ind w:left="109" w:right="220" w:hanging="10"/>
      </w:pPr>
      <w:r>
        <w:rPr>
          <w:rFonts w:ascii="Times New Roman" w:eastAsia="Times New Roman" w:hAnsi="Times New Roman" w:cs="Times New Roman"/>
          <w:sz w:val="15"/>
        </w:rPr>
        <w:t xml:space="preserve"> Należy wskazać spośród następującej listy tryb albo procedurę udzielania zamówień: </w:t>
      </w:r>
    </w:p>
    <w:p w14:paraId="7A5415E2"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tryb podstawowy – bez negocjacji (art. 275 pkt 1 ustawy);   </w:t>
      </w:r>
    </w:p>
    <w:p w14:paraId="06D8793D"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tryb podstawowy – negocjacje fakultatywne (art. 275 pkt 2 ustawy);  </w:t>
      </w:r>
    </w:p>
    <w:p w14:paraId="39AFCFA2"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tryb podstawowy – negocjacje obligatoryjne (art. 275 pkt 3 ustawy);  </w:t>
      </w:r>
    </w:p>
    <w:p w14:paraId="28BD55B7"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partnerstwo innowacyjne;   </w:t>
      </w:r>
    </w:p>
    <w:p w14:paraId="028E1B7C" w14:textId="77777777" w:rsidR="00E03246" w:rsidRDefault="00973A5E" w:rsidP="00094198">
      <w:pPr>
        <w:numPr>
          <w:ilvl w:val="0"/>
          <w:numId w:val="5"/>
        </w:numPr>
        <w:spacing w:after="0" w:line="248" w:lineRule="auto"/>
        <w:ind w:firstLine="338"/>
      </w:pPr>
      <w:r>
        <w:rPr>
          <w:rFonts w:ascii="Times New Roman" w:eastAsia="Times New Roman" w:hAnsi="Times New Roman" w:cs="Times New Roman"/>
          <w:sz w:val="15"/>
        </w:rPr>
        <w:t xml:space="preserve">negocjacje bez ogłoszenia;   </w:t>
      </w:r>
    </w:p>
    <w:p w14:paraId="20C11AE6" w14:textId="77777777" w:rsidR="00E03246" w:rsidRDefault="00973A5E" w:rsidP="00094198">
      <w:pPr>
        <w:numPr>
          <w:ilvl w:val="0"/>
          <w:numId w:val="5"/>
        </w:numPr>
        <w:spacing w:after="0" w:line="248" w:lineRule="auto"/>
        <w:ind w:firstLine="338"/>
      </w:pPr>
      <w:r>
        <w:rPr>
          <w:rFonts w:ascii="Times New Roman" w:eastAsia="Times New Roman" w:hAnsi="Times New Roman" w:cs="Times New Roman"/>
          <w:sz w:val="15"/>
        </w:rPr>
        <w:t xml:space="preserve">zamówienie z wolnej ręki;   </w:t>
      </w:r>
    </w:p>
    <w:p w14:paraId="2B319B89"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konkurs;  </w:t>
      </w:r>
      <w:r>
        <w:rPr>
          <w:rFonts w:ascii="Times New Roman" w:eastAsia="Times New Roman" w:hAnsi="Times New Roman" w:cs="Times New Roman"/>
          <w:sz w:val="15"/>
        </w:rPr>
        <w:tab/>
        <w:t xml:space="preserve"> </w:t>
      </w:r>
    </w:p>
    <w:p w14:paraId="2928A72B"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umowa ramowa.   </w:t>
      </w:r>
      <w:r>
        <w:rPr>
          <w:rFonts w:ascii="Times New Roman" w:eastAsia="Times New Roman" w:hAnsi="Times New Roman" w:cs="Times New Roman"/>
          <w:sz w:val="9"/>
        </w:rPr>
        <w:t xml:space="preserve">5) </w:t>
      </w:r>
    </w:p>
    <w:p w14:paraId="17A1F2A4" w14:textId="77777777" w:rsidR="00E03246" w:rsidRDefault="00973A5E">
      <w:pPr>
        <w:spacing w:after="0" w:line="248" w:lineRule="auto"/>
        <w:ind w:left="6" w:right="10750" w:firstLine="79"/>
      </w:pPr>
      <w:r>
        <w:rPr>
          <w:rFonts w:ascii="Times New Roman" w:eastAsia="Times New Roman" w:hAnsi="Times New Roman" w:cs="Times New Roman"/>
          <w:sz w:val="15"/>
        </w:rPr>
        <w:t xml:space="preserve"> Należy podać kwotę bez podatku od towarów i usług.  </w:t>
      </w:r>
      <w:r>
        <w:rPr>
          <w:rFonts w:ascii="Times New Roman" w:eastAsia="Times New Roman" w:hAnsi="Times New Roman" w:cs="Times New Roman"/>
          <w:sz w:val="9"/>
        </w:rPr>
        <w:t xml:space="preserve">6) </w:t>
      </w:r>
    </w:p>
    <w:p w14:paraId="3AE64523" w14:textId="77777777" w:rsidR="00E03246" w:rsidRDefault="00973A5E">
      <w:pPr>
        <w:spacing w:after="0" w:line="248" w:lineRule="auto"/>
        <w:ind w:left="6" w:right="8694" w:firstLine="79"/>
      </w:pPr>
      <w:r>
        <w:rPr>
          <w:rFonts w:ascii="Times New Roman" w:eastAsia="Times New Roman" w:hAnsi="Times New Roman" w:cs="Times New Roman"/>
          <w:sz w:val="15"/>
        </w:rPr>
        <w:t xml:space="preserve"> Należy wskazać w ujęciu miesięcznym lub kwartalnym w danym roku kalendarzowym.  </w:t>
      </w:r>
      <w:r>
        <w:rPr>
          <w:rFonts w:ascii="Times New Roman" w:eastAsia="Times New Roman" w:hAnsi="Times New Roman" w:cs="Times New Roman"/>
          <w:sz w:val="9"/>
        </w:rPr>
        <w:t xml:space="preserve">7) </w:t>
      </w:r>
    </w:p>
    <w:p w14:paraId="2EF7151A" w14:textId="77777777" w:rsidR="00E03246" w:rsidRDefault="00973A5E">
      <w:pPr>
        <w:spacing w:after="0" w:line="248" w:lineRule="auto"/>
        <w:ind w:left="6" w:right="220" w:firstLine="79"/>
      </w:pPr>
      <w:r>
        <w:rPr>
          <w:rFonts w:ascii="Times New Roman" w:eastAsia="Times New Roman" w:hAnsi="Times New Roman" w:cs="Times New Roman"/>
          <w:sz w:val="15"/>
        </w:rPr>
        <w:t xml:space="preserve"> Zamawiający może zamieścić inne dodatkowe informacje dotyczące np. wstępnych konsultacji rynkowych, innowacyjnych zamówień, zrównoważonych zamówień (uwzględniających aspekty społeczne, aspekty środowisk owe).  </w:t>
      </w:r>
      <w:r>
        <w:rPr>
          <w:rFonts w:ascii="Times New Roman" w:eastAsia="Times New Roman" w:hAnsi="Times New Roman" w:cs="Times New Roman"/>
          <w:sz w:val="19"/>
        </w:rPr>
        <w:t xml:space="preserve"> </w:t>
      </w:r>
      <w:r>
        <w:rPr>
          <w:rFonts w:ascii="Times New Roman" w:eastAsia="Times New Roman" w:hAnsi="Times New Roman" w:cs="Times New Roman"/>
          <w:sz w:val="9"/>
        </w:rPr>
        <w:t xml:space="preserve">8) </w:t>
      </w:r>
    </w:p>
    <w:p w14:paraId="57F14190" w14:textId="77777777" w:rsidR="00E03246" w:rsidRDefault="00973A5E">
      <w:pPr>
        <w:spacing w:after="14" w:line="250" w:lineRule="auto"/>
        <w:ind w:left="109" w:hanging="10"/>
      </w:pPr>
      <w:r>
        <w:rPr>
          <w:rFonts w:ascii="Times New Roman" w:eastAsia="Times New Roman" w:hAnsi="Times New Roman" w:cs="Times New Roman"/>
          <w:sz w:val="15"/>
        </w:rPr>
        <w:t xml:space="preserve"> Należy wskazać, czy aktualizacja polega na: zmianie, dodaniu lub rezygnacji z pozycji planu. </w:t>
      </w:r>
      <w:r>
        <w:rPr>
          <w:rFonts w:ascii="Times New Roman" w:eastAsia="Times New Roman" w:hAnsi="Times New Roman" w:cs="Times New Roman"/>
          <w:sz w:val="15"/>
        </w:rPr>
        <w:tab/>
        <w:t xml:space="preserve"> </w:t>
      </w:r>
    </w:p>
    <w:sectPr w:rsidR="00E03246">
      <w:pgSz w:w="16838" w:h="11906" w:orient="landscape"/>
      <w:pgMar w:top="1127" w:right="1527" w:bottom="1769"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35DB4"/>
    <w:multiLevelType w:val="hybridMultilevel"/>
    <w:tmpl w:val="05AAC55E"/>
    <w:lvl w:ilvl="0" w:tplc="4DFC1EAC">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D604432">
      <w:start w:val="1"/>
      <w:numFmt w:val="lowerLetter"/>
      <w:lvlText w:val="%2"/>
      <w:lvlJc w:val="left"/>
      <w:pPr>
        <w:ind w:left="14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B9964814">
      <w:start w:val="1"/>
      <w:numFmt w:val="lowerRoman"/>
      <w:lvlText w:val="%3"/>
      <w:lvlJc w:val="left"/>
      <w:pPr>
        <w:ind w:left="21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84A67A32">
      <w:start w:val="1"/>
      <w:numFmt w:val="decimal"/>
      <w:lvlText w:val="%4"/>
      <w:lvlJc w:val="left"/>
      <w:pPr>
        <w:ind w:left="28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FF8AF3C">
      <w:start w:val="1"/>
      <w:numFmt w:val="lowerLetter"/>
      <w:lvlText w:val="%5"/>
      <w:lvlJc w:val="left"/>
      <w:pPr>
        <w:ind w:left="35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323CAE62">
      <w:start w:val="1"/>
      <w:numFmt w:val="lowerRoman"/>
      <w:lvlText w:val="%6"/>
      <w:lvlJc w:val="left"/>
      <w:pPr>
        <w:ind w:left="42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96A4BC2A">
      <w:start w:val="1"/>
      <w:numFmt w:val="decimal"/>
      <w:lvlText w:val="%7"/>
      <w:lvlJc w:val="left"/>
      <w:pPr>
        <w:ind w:left="50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52167EDE">
      <w:start w:val="1"/>
      <w:numFmt w:val="lowerLetter"/>
      <w:lvlText w:val="%8"/>
      <w:lvlJc w:val="left"/>
      <w:pPr>
        <w:ind w:left="57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36AC494">
      <w:start w:val="1"/>
      <w:numFmt w:val="lowerRoman"/>
      <w:lvlText w:val="%9"/>
      <w:lvlJc w:val="left"/>
      <w:pPr>
        <w:ind w:left="64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4E38079B"/>
    <w:multiLevelType w:val="hybridMultilevel"/>
    <w:tmpl w:val="E0583F7A"/>
    <w:lvl w:ilvl="0" w:tplc="9F0029D8">
      <w:start w:val="1"/>
      <w:numFmt w:val="decimal"/>
      <w:lvlText w:val="%1)"/>
      <w:lvlJc w:val="left"/>
      <w:pPr>
        <w:ind w:left="1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1" w:tplc="B0E6EB02">
      <w:start w:val="1"/>
      <w:numFmt w:val="decimal"/>
      <w:lvlText w:val="%2)"/>
      <w:lvlJc w:val="left"/>
      <w:pPr>
        <w:ind w:left="5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5E68205A">
      <w:start w:val="1"/>
      <w:numFmt w:val="lowerRoman"/>
      <w:lvlText w:val="%3"/>
      <w:lvlJc w:val="left"/>
      <w:pPr>
        <w:ind w:left="1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93BAEA86">
      <w:start w:val="1"/>
      <w:numFmt w:val="decimal"/>
      <w:lvlText w:val="%4"/>
      <w:lvlJc w:val="left"/>
      <w:pPr>
        <w:ind w:left="2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15A1E14">
      <w:start w:val="1"/>
      <w:numFmt w:val="lowerLetter"/>
      <w:lvlText w:val="%5"/>
      <w:lvlJc w:val="left"/>
      <w:pPr>
        <w:ind w:left="2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6EEF20A">
      <w:start w:val="1"/>
      <w:numFmt w:val="lowerRoman"/>
      <w:lvlText w:val="%6"/>
      <w:lvlJc w:val="left"/>
      <w:pPr>
        <w:ind w:left="3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60C546">
      <w:start w:val="1"/>
      <w:numFmt w:val="decimal"/>
      <w:lvlText w:val="%7"/>
      <w:lvlJc w:val="left"/>
      <w:pPr>
        <w:ind w:left="4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58A3822">
      <w:start w:val="1"/>
      <w:numFmt w:val="lowerLetter"/>
      <w:lvlText w:val="%8"/>
      <w:lvlJc w:val="left"/>
      <w:pPr>
        <w:ind w:left="49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DC789C1E">
      <w:start w:val="1"/>
      <w:numFmt w:val="lowerRoman"/>
      <w:lvlText w:val="%9"/>
      <w:lvlJc w:val="left"/>
      <w:pPr>
        <w:ind w:left="56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565E1E4C"/>
    <w:multiLevelType w:val="hybridMultilevel"/>
    <w:tmpl w:val="25045B5E"/>
    <w:lvl w:ilvl="0" w:tplc="BB568B8E">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E26ED36">
      <w:start w:val="1"/>
      <w:numFmt w:val="lowerLetter"/>
      <w:lvlText w:val="%2"/>
      <w:lvlJc w:val="left"/>
      <w:pPr>
        <w:ind w:left="1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CAA23814">
      <w:start w:val="1"/>
      <w:numFmt w:val="lowerRoman"/>
      <w:lvlText w:val="%3"/>
      <w:lvlJc w:val="left"/>
      <w:pPr>
        <w:ind w:left="21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A888E07E">
      <w:start w:val="1"/>
      <w:numFmt w:val="decimal"/>
      <w:lvlText w:val="%4"/>
      <w:lvlJc w:val="left"/>
      <w:pPr>
        <w:ind w:left="28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A320012">
      <w:start w:val="1"/>
      <w:numFmt w:val="lowerLetter"/>
      <w:lvlText w:val="%5"/>
      <w:lvlJc w:val="left"/>
      <w:pPr>
        <w:ind w:left="35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8F0C3C8">
      <w:start w:val="1"/>
      <w:numFmt w:val="lowerRoman"/>
      <w:lvlText w:val="%6"/>
      <w:lvlJc w:val="left"/>
      <w:pPr>
        <w:ind w:left="42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CF6AF3A">
      <w:start w:val="1"/>
      <w:numFmt w:val="decimal"/>
      <w:lvlText w:val="%7"/>
      <w:lvlJc w:val="left"/>
      <w:pPr>
        <w:ind w:left="50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5F2AD98">
      <w:start w:val="1"/>
      <w:numFmt w:val="lowerLetter"/>
      <w:lvlText w:val="%8"/>
      <w:lvlJc w:val="left"/>
      <w:pPr>
        <w:ind w:left="57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153E34CE">
      <w:start w:val="1"/>
      <w:numFmt w:val="lowerRoman"/>
      <w:lvlText w:val="%9"/>
      <w:lvlJc w:val="left"/>
      <w:pPr>
        <w:ind w:left="64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6DF10F33"/>
    <w:multiLevelType w:val="hybridMultilevel"/>
    <w:tmpl w:val="915C0E34"/>
    <w:lvl w:ilvl="0" w:tplc="4F4C8E0E">
      <w:start w:val="1"/>
      <w:numFmt w:val="decimal"/>
      <w:pStyle w:val="Nagwek1"/>
      <w:lvlText w:val="%1."/>
      <w:lvlJc w:val="left"/>
      <w:pPr>
        <w:ind w:left="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16A4F994">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4756FCF0">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3E78FF50">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3C8C2BCE">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DB840BFC">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1E4214E2">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AFA68CA">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82DCA932">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72916CE7"/>
    <w:multiLevelType w:val="hybridMultilevel"/>
    <w:tmpl w:val="25045B5E"/>
    <w:lvl w:ilvl="0" w:tplc="FFFFFFFF">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FFFFFFF">
      <w:start w:val="1"/>
      <w:numFmt w:val="lowerLetter"/>
      <w:lvlText w:val="%2"/>
      <w:lvlJc w:val="left"/>
      <w:pPr>
        <w:ind w:left="1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FFFFFFF">
      <w:start w:val="1"/>
      <w:numFmt w:val="lowerRoman"/>
      <w:lvlText w:val="%3"/>
      <w:lvlJc w:val="left"/>
      <w:pPr>
        <w:ind w:left="21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FFFFFFF">
      <w:start w:val="1"/>
      <w:numFmt w:val="decimal"/>
      <w:lvlText w:val="%4"/>
      <w:lvlJc w:val="left"/>
      <w:pPr>
        <w:ind w:left="28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FFFFFFF">
      <w:start w:val="1"/>
      <w:numFmt w:val="lowerLetter"/>
      <w:lvlText w:val="%5"/>
      <w:lvlJc w:val="left"/>
      <w:pPr>
        <w:ind w:left="35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FFFFFFF">
      <w:start w:val="1"/>
      <w:numFmt w:val="lowerRoman"/>
      <w:lvlText w:val="%6"/>
      <w:lvlJc w:val="left"/>
      <w:pPr>
        <w:ind w:left="42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FFFFFF">
      <w:start w:val="1"/>
      <w:numFmt w:val="decimal"/>
      <w:lvlText w:val="%7"/>
      <w:lvlJc w:val="left"/>
      <w:pPr>
        <w:ind w:left="50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FFFFFFFF">
      <w:start w:val="1"/>
      <w:numFmt w:val="lowerLetter"/>
      <w:lvlText w:val="%8"/>
      <w:lvlJc w:val="left"/>
      <w:pPr>
        <w:ind w:left="57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FFFFFFFF">
      <w:start w:val="1"/>
      <w:numFmt w:val="lowerRoman"/>
      <w:lvlText w:val="%9"/>
      <w:lvlJc w:val="left"/>
      <w:pPr>
        <w:ind w:left="64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7A487CA0"/>
    <w:multiLevelType w:val="hybridMultilevel"/>
    <w:tmpl w:val="25045B5E"/>
    <w:lvl w:ilvl="0" w:tplc="FFFFFFFF">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FFFFFFF">
      <w:start w:val="1"/>
      <w:numFmt w:val="lowerLetter"/>
      <w:lvlText w:val="%2"/>
      <w:lvlJc w:val="left"/>
      <w:pPr>
        <w:ind w:left="1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FFFFFFF">
      <w:start w:val="1"/>
      <w:numFmt w:val="lowerRoman"/>
      <w:lvlText w:val="%3"/>
      <w:lvlJc w:val="left"/>
      <w:pPr>
        <w:ind w:left="21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FFFFFFF">
      <w:start w:val="1"/>
      <w:numFmt w:val="decimal"/>
      <w:lvlText w:val="%4"/>
      <w:lvlJc w:val="left"/>
      <w:pPr>
        <w:ind w:left="28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FFFFFFF">
      <w:start w:val="1"/>
      <w:numFmt w:val="lowerLetter"/>
      <w:lvlText w:val="%5"/>
      <w:lvlJc w:val="left"/>
      <w:pPr>
        <w:ind w:left="35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FFFFFFF">
      <w:start w:val="1"/>
      <w:numFmt w:val="lowerRoman"/>
      <w:lvlText w:val="%6"/>
      <w:lvlJc w:val="left"/>
      <w:pPr>
        <w:ind w:left="42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FFFFFF">
      <w:start w:val="1"/>
      <w:numFmt w:val="decimal"/>
      <w:lvlText w:val="%7"/>
      <w:lvlJc w:val="left"/>
      <w:pPr>
        <w:ind w:left="50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FFFFFFFF">
      <w:start w:val="1"/>
      <w:numFmt w:val="lowerLetter"/>
      <w:lvlText w:val="%8"/>
      <w:lvlJc w:val="left"/>
      <w:pPr>
        <w:ind w:left="57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FFFFFFFF">
      <w:start w:val="1"/>
      <w:numFmt w:val="lowerRoman"/>
      <w:lvlText w:val="%9"/>
      <w:lvlJc w:val="left"/>
      <w:pPr>
        <w:ind w:left="64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2086489535">
    <w:abstractNumId w:val="1"/>
  </w:num>
  <w:num w:numId="2" w16cid:durableId="1533223231">
    <w:abstractNumId w:val="2"/>
  </w:num>
  <w:num w:numId="3" w16cid:durableId="205458854">
    <w:abstractNumId w:val="0"/>
  </w:num>
  <w:num w:numId="4" w16cid:durableId="1649238841">
    <w:abstractNumId w:val="3"/>
  </w:num>
  <w:num w:numId="5" w16cid:durableId="1292200703">
    <w:abstractNumId w:val="5"/>
  </w:num>
  <w:num w:numId="6" w16cid:durableId="831718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46"/>
    <w:rsid w:val="00094198"/>
    <w:rsid w:val="002240CB"/>
    <w:rsid w:val="00412ECF"/>
    <w:rsid w:val="004C1699"/>
    <w:rsid w:val="00973A5E"/>
    <w:rsid w:val="00A33083"/>
    <w:rsid w:val="00B72512"/>
    <w:rsid w:val="00DB12FC"/>
    <w:rsid w:val="00DB373E"/>
    <w:rsid w:val="00E03246"/>
    <w:rsid w:val="00E10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792E"/>
  <w15:docId w15:val="{2EDC56BC-BDC0-49B1-A606-EC42138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numPr>
        <w:numId w:val="4"/>
      </w:numPr>
      <w:spacing w:after="0"/>
      <w:ind w:left="14"/>
      <w:outlineLvl w:val="0"/>
    </w:pPr>
    <w:rPr>
      <w:rFonts w:ascii="Times New Roman" w:eastAsia="Times New Roman" w:hAnsi="Times New Roman" w:cs="Times New Roman"/>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4C1699"/>
    <w:rPr>
      <w:color w:val="0563C1" w:themeColor="hyperlink"/>
      <w:u w:val="single"/>
    </w:rPr>
  </w:style>
  <w:style w:type="character" w:styleId="Nierozpoznanawzmianka">
    <w:name w:val="Unresolved Mention"/>
    <w:basedOn w:val="Domylnaczcionkaakapitu"/>
    <w:uiPriority w:val="99"/>
    <w:semiHidden/>
    <w:unhideWhenUsed/>
    <w:rsid w:val="004C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3039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Joanna Wasilewska</cp:lastModifiedBy>
  <cp:revision>2</cp:revision>
  <dcterms:created xsi:type="dcterms:W3CDTF">2026-01-08T12:53:00Z</dcterms:created>
  <dcterms:modified xsi:type="dcterms:W3CDTF">2026-01-08T12:53:00Z</dcterms:modified>
</cp:coreProperties>
</file>